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C2E6D" w:rsidRPr="00EC2E6D" w:rsidRDefault="001A187F" w:rsidP="00EC2E6D">
      <w:pPr>
        <w:spacing w:line="360" w:lineRule="auto"/>
        <w:jc w:val="center"/>
        <w:rPr>
          <w:rFonts w:ascii="Times New Roman" w:hAnsi="Times New Roman" w:cs="Times New Roman"/>
          <w:b/>
          <w:bCs/>
          <w:sz w:val="24"/>
          <w:szCs w:val="24"/>
        </w:rPr>
      </w:pPr>
      <w:r w:rsidRPr="00EC2E6D">
        <w:rPr>
          <w:rFonts w:ascii="Times New Roman" w:hAnsi="Times New Roman" w:cs="Times New Roman"/>
          <w:b/>
          <w:bCs/>
          <w:sz w:val="24"/>
          <w:szCs w:val="24"/>
        </w:rPr>
        <w:t>La Historia de</w:t>
      </w:r>
      <w:r w:rsidR="00E828AD">
        <w:rPr>
          <w:rFonts w:ascii="Times New Roman" w:hAnsi="Times New Roman" w:cs="Times New Roman"/>
          <w:b/>
          <w:bCs/>
          <w:sz w:val="24"/>
          <w:szCs w:val="24"/>
        </w:rPr>
        <w:t xml:space="preserve"> la </w:t>
      </w:r>
      <w:r w:rsidRPr="00EC2E6D">
        <w:rPr>
          <w:rFonts w:ascii="Times New Roman" w:hAnsi="Times New Roman" w:cs="Times New Roman"/>
          <w:b/>
          <w:bCs/>
          <w:sz w:val="24"/>
          <w:szCs w:val="24"/>
        </w:rPr>
        <w:t>COVID 19 en tiempos del C</w:t>
      </w:r>
      <w:r w:rsidR="00E828AD">
        <w:rPr>
          <w:rFonts w:ascii="Times New Roman" w:hAnsi="Times New Roman" w:cs="Times New Roman"/>
          <w:b/>
          <w:bCs/>
          <w:sz w:val="24"/>
          <w:szCs w:val="24"/>
        </w:rPr>
        <w:t>orona Virus</w:t>
      </w:r>
      <w:r w:rsidRPr="00EC2E6D">
        <w:rPr>
          <w:rFonts w:ascii="Times New Roman" w:hAnsi="Times New Roman" w:cs="Times New Roman"/>
          <w:b/>
          <w:bCs/>
          <w:sz w:val="24"/>
          <w:szCs w:val="24"/>
        </w:rPr>
        <w:t>. Un ensayo inconcluso.</w:t>
      </w:r>
    </w:p>
    <w:p w:rsidR="00E828AD" w:rsidRPr="00E828AD" w:rsidRDefault="00E828AD" w:rsidP="00E828AD">
      <w:pPr>
        <w:spacing w:line="360" w:lineRule="auto"/>
        <w:jc w:val="center"/>
        <w:rPr>
          <w:rFonts w:ascii="Times New Roman" w:hAnsi="Times New Roman" w:cs="Times New Roman"/>
          <w:b/>
          <w:bCs/>
          <w:sz w:val="24"/>
          <w:szCs w:val="24"/>
        </w:rPr>
      </w:pPr>
      <w:r w:rsidRPr="00E828AD">
        <w:rPr>
          <w:rFonts w:ascii="Times New Roman" w:hAnsi="Times New Roman" w:cs="Times New Roman"/>
          <w:b/>
          <w:bCs/>
          <w:sz w:val="24"/>
          <w:szCs w:val="24"/>
          <w:lang w:val="en"/>
        </w:rPr>
        <w:t>The History of COVID 19 in times of the Coron</w:t>
      </w:r>
      <w:r>
        <w:rPr>
          <w:rFonts w:ascii="Times New Roman" w:hAnsi="Times New Roman" w:cs="Times New Roman"/>
          <w:b/>
          <w:bCs/>
          <w:sz w:val="24"/>
          <w:szCs w:val="24"/>
          <w:lang w:val="en"/>
        </w:rPr>
        <w:t>a</w:t>
      </w:r>
      <w:r w:rsidRPr="00E828AD">
        <w:rPr>
          <w:rFonts w:ascii="Times New Roman" w:hAnsi="Times New Roman" w:cs="Times New Roman"/>
          <w:b/>
          <w:bCs/>
          <w:sz w:val="24"/>
          <w:szCs w:val="24"/>
          <w:lang w:val="en"/>
        </w:rPr>
        <w:t xml:space="preserve"> Virus. An unfinished essay</w:t>
      </w:r>
    </w:p>
    <w:p w:rsidR="00EC2E6D" w:rsidRPr="00EC2E6D" w:rsidRDefault="00EC2E6D" w:rsidP="00E828AD">
      <w:pPr>
        <w:spacing w:line="360" w:lineRule="auto"/>
        <w:jc w:val="center"/>
        <w:rPr>
          <w:rFonts w:ascii="Times New Roman" w:hAnsi="Times New Roman" w:cs="Times New Roman"/>
          <w:b/>
          <w:bCs/>
          <w:sz w:val="24"/>
          <w:szCs w:val="24"/>
        </w:rPr>
      </w:pPr>
    </w:p>
    <w:p w:rsidR="00EC2E6D" w:rsidRDefault="00EC2E6D" w:rsidP="00311EA5">
      <w:pPr>
        <w:spacing w:line="240" w:lineRule="auto"/>
        <w:ind w:left="4956" w:firstLine="708"/>
        <w:rPr>
          <w:rFonts w:ascii="Times New Roman" w:hAnsi="Times New Roman" w:cs="Times New Roman"/>
          <w:b/>
          <w:bCs/>
          <w:sz w:val="24"/>
          <w:szCs w:val="24"/>
        </w:rPr>
      </w:pPr>
      <w:r>
        <w:rPr>
          <w:rFonts w:ascii="Times New Roman" w:hAnsi="Times New Roman" w:cs="Times New Roman"/>
          <w:b/>
          <w:bCs/>
          <w:sz w:val="24"/>
          <w:szCs w:val="24"/>
        </w:rPr>
        <w:t xml:space="preserve">Adriana C </w:t>
      </w:r>
      <w:proofErr w:type="spellStart"/>
      <w:r>
        <w:rPr>
          <w:rFonts w:ascii="Times New Roman" w:hAnsi="Times New Roman" w:cs="Times New Roman"/>
          <w:b/>
          <w:bCs/>
          <w:sz w:val="24"/>
          <w:szCs w:val="24"/>
        </w:rPr>
        <w:t>Alvarez</w:t>
      </w:r>
      <w:proofErr w:type="spellEnd"/>
      <w:r>
        <w:rPr>
          <w:rFonts w:ascii="Times New Roman" w:hAnsi="Times New Roman" w:cs="Times New Roman"/>
          <w:b/>
          <w:bCs/>
          <w:sz w:val="24"/>
          <w:szCs w:val="24"/>
        </w:rPr>
        <w:t xml:space="preserve">, </w:t>
      </w:r>
    </w:p>
    <w:p w:rsidR="001A187F" w:rsidRPr="00311EA5" w:rsidRDefault="00EC2E6D" w:rsidP="00311EA5">
      <w:pPr>
        <w:spacing w:line="240" w:lineRule="auto"/>
        <w:jc w:val="right"/>
        <w:rPr>
          <w:rFonts w:ascii="Times New Roman" w:hAnsi="Times New Roman" w:cs="Times New Roman"/>
          <w:b/>
          <w:bCs/>
          <w:sz w:val="24"/>
          <w:szCs w:val="24"/>
        </w:rPr>
      </w:pPr>
      <w:r>
        <w:rPr>
          <w:rFonts w:ascii="Times New Roman" w:hAnsi="Times New Roman" w:cs="Times New Roman"/>
          <w:b/>
          <w:bCs/>
          <w:sz w:val="24"/>
          <w:szCs w:val="24"/>
        </w:rPr>
        <w:t>CONICET, Instituto de Humanidades y Sociales, Centro de Estudios Históricos, Universidad Nacional de Mar del Plata.</w:t>
      </w:r>
    </w:p>
    <w:p w:rsidR="00E030FF" w:rsidRDefault="00EC2E6D" w:rsidP="0011294C">
      <w:pPr>
        <w:spacing w:line="360" w:lineRule="auto"/>
        <w:jc w:val="both"/>
        <w:rPr>
          <w:rFonts w:ascii="Times New Roman" w:hAnsi="Times New Roman" w:cs="Times New Roman"/>
          <w:sz w:val="24"/>
          <w:szCs w:val="24"/>
        </w:rPr>
      </w:pPr>
      <w:r>
        <w:rPr>
          <w:rFonts w:ascii="Times New Roman" w:hAnsi="Times New Roman" w:cs="Times New Roman"/>
          <w:sz w:val="24"/>
          <w:szCs w:val="24"/>
        </w:rPr>
        <w:t>Resumen</w:t>
      </w:r>
    </w:p>
    <w:p w:rsidR="00EC2E6D" w:rsidRDefault="00EC2E6D" w:rsidP="00EC2E6D">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Este trabajo realiza una mirada histórica por las diversas pandemias de gripe que impactaron en la República Argentina. Empezando por la Gripe Rusa del siglo XIX, la Gripe de 1918, la </w:t>
      </w:r>
      <w:r w:rsidR="00311EA5">
        <w:rPr>
          <w:rFonts w:ascii="Times New Roman" w:hAnsi="Times New Roman" w:cs="Times New Roman"/>
          <w:sz w:val="24"/>
          <w:szCs w:val="24"/>
        </w:rPr>
        <w:t>influenza</w:t>
      </w:r>
      <w:r>
        <w:rPr>
          <w:rFonts w:ascii="Times New Roman" w:hAnsi="Times New Roman" w:cs="Times New Roman"/>
          <w:sz w:val="24"/>
          <w:szCs w:val="24"/>
        </w:rPr>
        <w:t xml:space="preserve"> </w:t>
      </w:r>
      <w:proofErr w:type="gramStart"/>
      <w:r>
        <w:rPr>
          <w:rFonts w:ascii="Times New Roman" w:hAnsi="Times New Roman" w:cs="Times New Roman"/>
          <w:sz w:val="24"/>
          <w:szCs w:val="24"/>
        </w:rPr>
        <w:t>Asiática</w:t>
      </w:r>
      <w:proofErr w:type="gramEnd"/>
      <w:r>
        <w:rPr>
          <w:rFonts w:ascii="Times New Roman" w:hAnsi="Times New Roman" w:cs="Times New Roman"/>
          <w:sz w:val="24"/>
          <w:szCs w:val="24"/>
        </w:rPr>
        <w:t xml:space="preserve"> de 1957 hasta la actual COVID-19. </w:t>
      </w:r>
    </w:p>
    <w:p w:rsidR="00EC2E6D" w:rsidRDefault="00EC2E6D" w:rsidP="00EC2E6D">
      <w:pPr>
        <w:spacing w:line="360" w:lineRule="auto"/>
        <w:jc w:val="both"/>
        <w:rPr>
          <w:rFonts w:ascii="Times New Roman" w:hAnsi="Times New Roman" w:cs="Times New Roman"/>
          <w:sz w:val="24"/>
          <w:szCs w:val="24"/>
        </w:rPr>
      </w:pPr>
      <w:r w:rsidRPr="004A50CF">
        <w:rPr>
          <w:rFonts w:ascii="Times New Roman" w:hAnsi="Times New Roman" w:cs="Times New Roman"/>
          <w:sz w:val="24"/>
          <w:szCs w:val="24"/>
        </w:rPr>
        <w:t xml:space="preserve">El objetivo es capitalizar los modelos interpretativos que hemos contemplado en nuestros estudios para otras epidemias, con la finalidad de hacer visibles las diferencias con esta pandemia </w:t>
      </w:r>
      <w:r>
        <w:rPr>
          <w:rFonts w:ascii="Times New Roman" w:hAnsi="Times New Roman" w:cs="Times New Roman"/>
          <w:sz w:val="24"/>
          <w:szCs w:val="24"/>
        </w:rPr>
        <w:t>del Corona</w:t>
      </w:r>
      <w:r w:rsidR="006205A2">
        <w:rPr>
          <w:rFonts w:ascii="Times New Roman" w:hAnsi="Times New Roman" w:cs="Times New Roman"/>
          <w:sz w:val="24"/>
          <w:szCs w:val="24"/>
        </w:rPr>
        <w:t>v</w:t>
      </w:r>
      <w:r>
        <w:rPr>
          <w:rFonts w:ascii="Times New Roman" w:hAnsi="Times New Roman" w:cs="Times New Roman"/>
          <w:sz w:val="24"/>
          <w:szCs w:val="24"/>
        </w:rPr>
        <w:t>irus</w:t>
      </w:r>
      <w:r w:rsidRPr="004A50CF">
        <w:rPr>
          <w:rFonts w:ascii="Times New Roman" w:hAnsi="Times New Roman" w:cs="Times New Roman"/>
          <w:sz w:val="24"/>
          <w:szCs w:val="24"/>
        </w:rPr>
        <w:t>.</w:t>
      </w:r>
      <w:r>
        <w:rPr>
          <w:rFonts w:ascii="Times New Roman" w:hAnsi="Times New Roman" w:cs="Times New Roman"/>
          <w:sz w:val="24"/>
          <w:szCs w:val="24"/>
        </w:rPr>
        <w:t xml:space="preserve"> </w:t>
      </w:r>
      <w:r w:rsidRPr="004A50CF">
        <w:rPr>
          <w:rFonts w:ascii="Times New Roman" w:hAnsi="Times New Roman" w:cs="Times New Roman"/>
          <w:sz w:val="24"/>
          <w:szCs w:val="24"/>
        </w:rPr>
        <w:t xml:space="preserve"> Dedicamos especial atención a la gripe asiática </w:t>
      </w:r>
      <w:r>
        <w:rPr>
          <w:rFonts w:ascii="Times New Roman" w:hAnsi="Times New Roman" w:cs="Times New Roman"/>
          <w:sz w:val="24"/>
          <w:szCs w:val="24"/>
        </w:rPr>
        <w:t xml:space="preserve">de </w:t>
      </w:r>
      <w:r w:rsidRPr="004A50CF">
        <w:rPr>
          <w:rFonts w:ascii="Times New Roman" w:hAnsi="Times New Roman" w:cs="Times New Roman"/>
          <w:sz w:val="24"/>
          <w:szCs w:val="24"/>
        </w:rPr>
        <w:t xml:space="preserve">1957/58, tratando de analizar las similitudes y diferencias que las atraviesan, preguntándonos cuán peculiar, terrible o hasta benigna puede ser </w:t>
      </w:r>
      <w:r>
        <w:rPr>
          <w:rFonts w:ascii="Times New Roman" w:hAnsi="Times New Roman" w:cs="Times New Roman"/>
          <w:sz w:val="24"/>
          <w:szCs w:val="24"/>
        </w:rPr>
        <w:t>en comparación</w:t>
      </w:r>
      <w:r w:rsidRPr="004A50CF">
        <w:rPr>
          <w:rFonts w:ascii="Times New Roman" w:hAnsi="Times New Roman" w:cs="Times New Roman"/>
          <w:sz w:val="24"/>
          <w:szCs w:val="24"/>
        </w:rPr>
        <w:t xml:space="preserve"> con otras de su tipo. </w:t>
      </w:r>
    </w:p>
    <w:p w:rsidR="00311EA5" w:rsidRPr="00311EA5" w:rsidRDefault="00311EA5" w:rsidP="00EC2E6D">
      <w:pPr>
        <w:spacing w:line="360" w:lineRule="auto"/>
        <w:jc w:val="both"/>
        <w:rPr>
          <w:rFonts w:ascii="Times New Roman" w:hAnsi="Times New Roman" w:cs="Times New Roman"/>
          <w:sz w:val="24"/>
          <w:szCs w:val="24"/>
          <w:lang w:val="en"/>
        </w:rPr>
      </w:pPr>
      <w:r>
        <w:rPr>
          <w:rFonts w:ascii="Times New Roman" w:hAnsi="Times New Roman" w:cs="Times New Roman"/>
          <w:sz w:val="24"/>
          <w:szCs w:val="24"/>
          <w:lang w:val="en"/>
        </w:rPr>
        <w:t xml:space="preserve">Palabras Claves: </w:t>
      </w:r>
      <w:proofErr w:type="spellStart"/>
      <w:r>
        <w:rPr>
          <w:rFonts w:ascii="Times New Roman" w:hAnsi="Times New Roman" w:cs="Times New Roman"/>
          <w:sz w:val="24"/>
          <w:szCs w:val="24"/>
          <w:lang w:val="en"/>
        </w:rPr>
        <w:t>Covid</w:t>
      </w:r>
      <w:proofErr w:type="spellEnd"/>
      <w:r>
        <w:rPr>
          <w:rFonts w:ascii="Times New Roman" w:hAnsi="Times New Roman" w:cs="Times New Roman"/>
          <w:sz w:val="24"/>
          <w:szCs w:val="24"/>
          <w:lang w:val="en"/>
        </w:rPr>
        <w:t xml:space="preserve"> 19; Gripe </w:t>
      </w:r>
      <w:proofErr w:type="spellStart"/>
      <w:r>
        <w:rPr>
          <w:rFonts w:ascii="Times New Roman" w:hAnsi="Times New Roman" w:cs="Times New Roman"/>
          <w:sz w:val="24"/>
          <w:szCs w:val="24"/>
          <w:lang w:val="en"/>
        </w:rPr>
        <w:t>Asiática</w:t>
      </w:r>
      <w:proofErr w:type="spellEnd"/>
      <w:r>
        <w:rPr>
          <w:rFonts w:ascii="Times New Roman" w:hAnsi="Times New Roman" w:cs="Times New Roman"/>
          <w:sz w:val="24"/>
          <w:szCs w:val="24"/>
          <w:lang w:val="en"/>
        </w:rPr>
        <w:t xml:space="preserve">, Gripe </w:t>
      </w:r>
      <w:proofErr w:type="spellStart"/>
      <w:r>
        <w:rPr>
          <w:rFonts w:ascii="Times New Roman" w:hAnsi="Times New Roman" w:cs="Times New Roman"/>
          <w:sz w:val="24"/>
          <w:szCs w:val="24"/>
          <w:lang w:val="en"/>
        </w:rPr>
        <w:t>Rusa</w:t>
      </w:r>
      <w:proofErr w:type="spellEnd"/>
      <w:r>
        <w:rPr>
          <w:rFonts w:ascii="Times New Roman" w:hAnsi="Times New Roman" w:cs="Times New Roman"/>
          <w:sz w:val="24"/>
          <w:szCs w:val="24"/>
          <w:lang w:val="en"/>
        </w:rPr>
        <w:t xml:space="preserve">, Gripe </w:t>
      </w:r>
      <w:proofErr w:type="spellStart"/>
      <w:r>
        <w:rPr>
          <w:rFonts w:ascii="Times New Roman" w:hAnsi="Times New Roman" w:cs="Times New Roman"/>
          <w:sz w:val="24"/>
          <w:szCs w:val="24"/>
          <w:lang w:val="en"/>
        </w:rPr>
        <w:t>Españolas</w:t>
      </w:r>
      <w:proofErr w:type="spellEnd"/>
      <w:r>
        <w:rPr>
          <w:rFonts w:ascii="Times New Roman" w:hAnsi="Times New Roman" w:cs="Times New Roman"/>
          <w:sz w:val="24"/>
          <w:szCs w:val="24"/>
          <w:lang w:val="en"/>
        </w:rPr>
        <w:t xml:space="preserve">, </w:t>
      </w:r>
      <w:proofErr w:type="spellStart"/>
      <w:r>
        <w:rPr>
          <w:rFonts w:ascii="Times New Roman" w:hAnsi="Times New Roman" w:cs="Times New Roman"/>
          <w:sz w:val="24"/>
          <w:szCs w:val="24"/>
          <w:lang w:val="en"/>
        </w:rPr>
        <w:t>Pandemias</w:t>
      </w:r>
      <w:proofErr w:type="spellEnd"/>
    </w:p>
    <w:p w:rsidR="00311EA5" w:rsidRPr="00311EA5" w:rsidRDefault="00311EA5" w:rsidP="00311EA5">
      <w:pPr>
        <w:spacing w:line="360" w:lineRule="auto"/>
        <w:jc w:val="both"/>
        <w:rPr>
          <w:rFonts w:ascii="Times New Roman" w:hAnsi="Times New Roman" w:cs="Times New Roman"/>
          <w:sz w:val="24"/>
          <w:szCs w:val="24"/>
          <w:lang w:val="en"/>
        </w:rPr>
      </w:pPr>
      <w:r w:rsidRPr="00311EA5">
        <w:rPr>
          <w:rFonts w:ascii="Times New Roman" w:hAnsi="Times New Roman" w:cs="Times New Roman"/>
          <w:sz w:val="24"/>
          <w:szCs w:val="24"/>
          <w:lang w:val="en"/>
        </w:rPr>
        <w:t>Summary</w:t>
      </w:r>
    </w:p>
    <w:p w:rsidR="00311EA5" w:rsidRPr="00311EA5" w:rsidRDefault="00311EA5" w:rsidP="00311EA5">
      <w:pPr>
        <w:spacing w:line="360" w:lineRule="auto"/>
        <w:jc w:val="both"/>
        <w:rPr>
          <w:rFonts w:ascii="Times New Roman" w:hAnsi="Times New Roman" w:cs="Times New Roman"/>
          <w:sz w:val="24"/>
          <w:szCs w:val="24"/>
          <w:lang w:val="en"/>
        </w:rPr>
      </w:pPr>
      <w:r w:rsidRPr="00311EA5">
        <w:rPr>
          <w:rFonts w:ascii="Times New Roman" w:hAnsi="Times New Roman" w:cs="Times New Roman"/>
          <w:sz w:val="24"/>
          <w:szCs w:val="24"/>
          <w:lang w:val="en"/>
        </w:rPr>
        <w:t>This work takes a historical look at the various influenza pandemics that impacted the Argentine Republic. Starting with the Russian Flu of the XIX century, the Flu of 1918, the Asian influenza of 1957 until the current COVID-19.</w:t>
      </w:r>
    </w:p>
    <w:p w:rsidR="00311EA5" w:rsidRDefault="00311EA5" w:rsidP="00311EA5">
      <w:pPr>
        <w:spacing w:line="360" w:lineRule="auto"/>
        <w:jc w:val="both"/>
        <w:rPr>
          <w:rFonts w:ascii="Times New Roman" w:hAnsi="Times New Roman" w:cs="Times New Roman"/>
          <w:sz w:val="24"/>
          <w:szCs w:val="24"/>
          <w:lang w:val="en"/>
        </w:rPr>
      </w:pPr>
      <w:r w:rsidRPr="00311EA5">
        <w:rPr>
          <w:rFonts w:ascii="Times New Roman" w:hAnsi="Times New Roman" w:cs="Times New Roman"/>
          <w:sz w:val="24"/>
          <w:szCs w:val="24"/>
          <w:lang w:val="en"/>
        </w:rPr>
        <w:t>The objective of this work is to capitalize on the interpretive models that we have contemplated in our studies for other epidemics, in order to make visible the differences with this Corona Virus pandemic. We pay special attention to the 1957/58 Asian flu, trying to analyze the similarities and differences that go through them, wondering how peculiar, terrible or even benign it can be compared to others of its kind.</w:t>
      </w:r>
    </w:p>
    <w:p w:rsidR="00311EA5" w:rsidRPr="00311EA5" w:rsidRDefault="00311EA5" w:rsidP="00311EA5">
      <w:pPr>
        <w:spacing w:line="360" w:lineRule="auto"/>
        <w:jc w:val="both"/>
        <w:rPr>
          <w:rFonts w:ascii="Times New Roman" w:hAnsi="Times New Roman" w:cs="Times New Roman"/>
          <w:sz w:val="24"/>
          <w:szCs w:val="24"/>
          <w:lang w:val="en"/>
        </w:rPr>
      </w:pPr>
      <w:r w:rsidRPr="00311EA5">
        <w:rPr>
          <w:rFonts w:ascii="inherit" w:eastAsia="Times New Roman" w:hAnsi="inherit" w:cs="Courier New"/>
          <w:color w:val="222222"/>
          <w:sz w:val="42"/>
          <w:szCs w:val="42"/>
          <w:lang w:val="en" w:eastAsia="es-AR"/>
        </w:rPr>
        <w:t xml:space="preserve"> </w:t>
      </w:r>
      <w:r w:rsidRPr="00311EA5">
        <w:rPr>
          <w:rFonts w:ascii="Times New Roman" w:hAnsi="Times New Roman" w:cs="Times New Roman"/>
          <w:sz w:val="24"/>
          <w:szCs w:val="24"/>
          <w:lang w:val="en"/>
        </w:rPr>
        <w:t>Keywords</w:t>
      </w:r>
    </w:p>
    <w:p w:rsidR="00311EA5" w:rsidRDefault="00311EA5" w:rsidP="00311EA5">
      <w:pPr>
        <w:spacing w:line="360" w:lineRule="auto"/>
        <w:jc w:val="both"/>
        <w:rPr>
          <w:rFonts w:ascii="Times New Roman" w:hAnsi="Times New Roman" w:cs="Times New Roman"/>
          <w:sz w:val="24"/>
          <w:szCs w:val="24"/>
          <w:lang w:val="en"/>
        </w:rPr>
      </w:pPr>
      <w:proofErr w:type="spellStart"/>
      <w:r w:rsidRPr="00311EA5">
        <w:rPr>
          <w:rFonts w:ascii="Times New Roman" w:hAnsi="Times New Roman" w:cs="Times New Roman"/>
          <w:sz w:val="24"/>
          <w:szCs w:val="24"/>
          <w:lang w:val="en"/>
        </w:rPr>
        <w:t>Covid</w:t>
      </w:r>
      <w:proofErr w:type="spellEnd"/>
      <w:r w:rsidRPr="00311EA5">
        <w:rPr>
          <w:rFonts w:ascii="Times New Roman" w:hAnsi="Times New Roman" w:cs="Times New Roman"/>
          <w:sz w:val="24"/>
          <w:szCs w:val="24"/>
          <w:lang w:val="en"/>
        </w:rPr>
        <w:t xml:space="preserve"> 19; Asian Flu, Russian Flu, Spanish Flu, Pandemics</w:t>
      </w:r>
    </w:p>
    <w:p w:rsidR="00241C11" w:rsidRDefault="00241C11" w:rsidP="00311EA5">
      <w:pPr>
        <w:spacing w:line="360" w:lineRule="auto"/>
        <w:jc w:val="both"/>
        <w:rPr>
          <w:rFonts w:ascii="Times New Roman" w:hAnsi="Times New Roman" w:cs="Times New Roman"/>
          <w:sz w:val="24"/>
          <w:szCs w:val="24"/>
          <w:lang w:val="en"/>
        </w:rPr>
      </w:pPr>
    </w:p>
    <w:p w:rsidR="00241C11" w:rsidRDefault="00241C11" w:rsidP="00311EA5">
      <w:pPr>
        <w:spacing w:line="360" w:lineRule="auto"/>
        <w:jc w:val="both"/>
        <w:rPr>
          <w:rFonts w:ascii="Times New Roman" w:hAnsi="Times New Roman" w:cs="Times New Roman"/>
          <w:sz w:val="24"/>
          <w:szCs w:val="24"/>
          <w:lang w:val="en"/>
        </w:rPr>
      </w:pPr>
    </w:p>
    <w:p w:rsidR="00311EA5" w:rsidRDefault="00311EA5" w:rsidP="00311EA5">
      <w:pPr>
        <w:spacing w:line="360" w:lineRule="auto"/>
        <w:jc w:val="both"/>
        <w:rPr>
          <w:rFonts w:ascii="Times New Roman" w:hAnsi="Times New Roman" w:cs="Times New Roman"/>
          <w:sz w:val="24"/>
          <w:szCs w:val="24"/>
          <w:lang w:val="en"/>
        </w:rPr>
      </w:pPr>
      <w:proofErr w:type="spellStart"/>
      <w:r>
        <w:rPr>
          <w:rFonts w:ascii="Times New Roman" w:hAnsi="Times New Roman" w:cs="Times New Roman"/>
          <w:sz w:val="24"/>
          <w:szCs w:val="24"/>
          <w:lang w:val="en"/>
        </w:rPr>
        <w:lastRenderedPageBreak/>
        <w:t>Trayectoria</w:t>
      </w:r>
      <w:proofErr w:type="spellEnd"/>
      <w:r>
        <w:rPr>
          <w:rFonts w:ascii="Times New Roman" w:hAnsi="Times New Roman" w:cs="Times New Roman"/>
          <w:sz w:val="24"/>
          <w:szCs w:val="24"/>
          <w:lang w:val="en"/>
        </w:rPr>
        <w:t>:</w:t>
      </w:r>
    </w:p>
    <w:p w:rsidR="00311EA5" w:rsidRDefault="00311EA5" w:rsidP="00311EA5">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Adriana C </w:t>
      </w:r>
      <w:proofErr w:type="spellStart"/>
      <w:proofErr w:type="gramStart"/>
      <w:r>
        <w:rPr>
          <w:rFonts w:ascii="Times New Roman" w:hAnsi="Times New Roman" w:cs="Times New Roman"/>
          <w:sz w:val="24"/>
          <w:szCs w:val="24"/>
        </w:rPr>
        <w:t>Alvarez</w:t>
      </w:r>
      <w:proofErr w:type="spellEnd"/>
      <w:r>
        <w:rPr>
          <w:rFonts w:ascii="Times New Roman" w:hAnsi="Times New Roman" w:cs="Times New Roman"/>
          <w:sz w:val="24"/>
          <w:szCs w:val="24"/>
        </w:rPr>
        <w:t>,  Profesora</w:t>
      </w:r>
      <w:proofErr w:type="gramEnd"/>
      <w:r>
        <w:rPr>
          <w:rFonts w:ascii="Times New Roman" w:hAnsi="Times New Roman" w:cs="Times New Roman"/>
          <w:sz w:val="24"/>
          <w:szCs w:val="24"/>
        </w:rPr>
        <w:t>, Licenciada, Magister y Doctora en Historia. Investigadora Independiente del Conicet, docente e investigadora de la Universidad Nacional de Mar del Plata</w:t>
      </w:r>
      <w:bookmarkStart w:id="0" w:name="_GoBack"/>
      <w:bookmarkEnd w:id="0"/>
      <w:r>
        <w:rPr>
          <w:rFonts w:ascii="Times New Roman" w:hAnsi="Times New Roman" w:cs="Times New Roman"/>
          <w:sz w:val="24"/>
          <w:szCs w:val="24"/>
        </w:rPr>
        <w:t xml:space="preserve">. Desarrolla su trabajo en el INHUS y el CEHIS. </w:t>
      </w:r>
    </w:p>
    <w:p w:rsidR="00311EA5" w:rsidRPr="00311EA5" w:rsidRDefault="00311EA5" w:rsidP="00311EA5">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Su línea de trabajo es la Historia de la Salud y la Enfermedad, posee 30 artículos en Revistas con referato y 10 libros. Sus trabajos de más alto impacto se centran en </w:t>
      </w:r>
      <w:r w:rsidR="001A11F7">
        <w:rPr>
          <w:rFonts w:ascii="Times New Roman" w:hAnsi="Times New Roman" w:cs="Times New Roman"/>
          <w:sz w:val="24"/>
          <w:szCs w:val="24"/>
        </w:rPr>
        <w:t xml:space="preserve">aquellos que </w:t>
      </w:r>
      <w:r w:rsidR="00E828AD">
        <w:rPr>
          <w:rFonts w:ascii="Times New Roman" w:hAnsi="Times New Roman" w:cs="Times New Roman"/>
          <w:sz w:val="24"/>
          <w:szCs w:val="24"/>
        </w:rPr>
        <w:t>abordan</w:t>
      </w:r>
      <w:r w:rsidR="001A11F7">
        <w:rPr>
          <w:rFonts w:ascii="Times New Roman" w:hAnsi="Times New Roman" w:cs="Times New Roman"/>
          <w:sz w:val="24"/>
          <w:szCs w:val="24"/>
        </w:rPr>
        <w:t xml:space="preserve"> la Historia de la</w:t>
      </w:r>
      <w:r>
        <w:rPr>
          <w:rFonts w:ascii="Times New Roman" w:hAnsi="Times New Roman" w:cs="Times New Roman"/>
          <w:sz w:val="24"/>
          <w:szCs w:val="24"/>
        </w:rPr>
        <w:t xml:space="preserve"> malaria, dengue, polio</w:t>
      </w:r>
      <w:r w:rsidR="001A11F7">
        <w:rPr>
          <w:rFonts w:ascii="Times New Roman" w:hAnsi="Times New Roman" w:cs="Times New Roman"/>
          <w:sz w:val="24"/>
          <w:szCs w:val="24"/>
        </w:rPr>
        <w:t xml:space="preserve">mielitis, Cruz Roja y cólera. Ha recibido varios premios y a dirigido proyectos de carácter internacional. </w:t>
      </w:r>
    </w:p>
    <w:p w:rsidR="00311EA5" w:rsidRPr="00311EA5" w:rsidRDefault="00FB6AA0" w:rsidP="00311EA5">
      <w:pPr>
        <w:spacing w:line="360" w:lineRule="auto"/>
        <w:jc w:val="both"/>
        <w:rPr>
          <w:rFonts w:ascii="Times New Roman" w:hAnsi="Times New Roman" w:cs="Times New Roman"/>
          <w:sz w:val="24"/>
          <w:szCs w:val="24"/>
        </w:rPr>
      </w:pPr>
      <w:r>
        <w:rPr>
          <w:rFonts w:ascii="Segoe UI" w:hAnsi="Segoe UI" w:cs="Segoe UI"/>
          <w:color w:val="333333"/>
          <w:sz w:val="23"/>
          <w:szCs w:val="23"/>
          <w:shd w:val="clear" w:color="auto" w:fill="FFFFFF"/>
        </w:rPr>
        <w:t> </w:t>
      </w:r>
      <w:r w:rsidRPr="00FB6AA0">
        <w:rPr>
          <w:rStyle w:val="Textoennegrita"/>
          <w:rFonts w:ascii="Segoe UI" w:hAnsi="Segoe UI" w:cs="Segoe UI"/>
          <w:b w:val="0"/>
          <w:bCs w:val="0"/>
          <w:color w:val="333333"/>
          <w:sz w:val="23"/>
          <w:szCs w:val="23"/>
          <w:shd w:val="clear" w:color="auto" w:fill="FFFFFF"/>
        </w:rPr>
        <w:t>https://</w:t>
      </w:r>
      <w:r w:rsidRPr="00FB6AA0">
        <w:rPr>
          <w:rFonts w:ascii="Times New Roman" w:hAnsi="Times New Roman" w:cs="Times New Roman"/>
          <w:sz w:val="24"/>
          <w:szCs w:val="24"/>
        </w:rPr>
        <w:t xml:space="preserve"> </w:t>
      </w:r>
      <w:r w:rsidR="000D1A20" w:rsidRPr="00FB6AA0">
        <w:rPr>
          <w:rFonts w:ascii="Times New Roman" w:hAnsi="Times New Roman" w:cs="Times New Roman"/>
          <w:sz w:val="24"/>
          <w:szCs w:val="24"/>
        </w:rPr>
        <w:t>orcid.org/0000-0001-9735-4021</w:t>
      </w:r>
      <w:r w:rsidR="000D1A20" w:rsidRPr="000D1A20">
        <w:rPr>
          <w:rFonts w:ascii="Times New Roman" w:hAnsi="Times New Roman" w:cs="Times New Roman"/>
          <w:sz w:val="24"/>
          <w:szCs w:val="24"/>
        </w:rPr>
        <w:t>.</w:t>
      </w:r>
    </w:p>
    <w:p w:rsidR="00EC2E6D" w:rsidRDefault="00EC2E6D"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sz w:val="24"/>
          <w:szCs w:val="24"/>
        </w:rPr>
      </w:pPr>
    </w:p>
    <w:p w:rsidR="00E030FF" w:rsidRDefault="00E030FF" w:rsidP="0011294C">
      <w:pPr>
        <w:spacing w:line="360" w:lineRule="auto"/>
        <w:jc w:val="both"/>
        <w:rPr>
          <w:rFonts w:ascii="Times New Roman" w:hAnsi="Times New Roman" w:cs="Times New Roman"/>
          <w:b/>
          <w:bCs/>
          <w:sz w:val="24"/>
          <w:szCs w:val="24"/>
        </w:rPr>
      </w:pPr>
      <w:bookmarkStart w:id="1" w:name="_Hlk39483964"/>
    </w:p>
    <w:p w:rsidR="001A11F7" w:rsidRDefault="001A11F7" w:rsidP="0011294C">
      <w:pPr>
        <w:spacing w:line="360" w:lineRule="auto"/>
        <w:jc w:val="both"/>
        <w:rPr>
          <w:rFonts w:ascii="Times New Roman" w:hAnsi="Times New Roman" w:cs="Times New Roman"/>
          <w:b/>
          <w:bCs/>
          <w:sz w:val="24"/>
          <w:szCs w:val="24"/>
        </w:rPr>
      </w:pPr>
    </w:p>
    <w:p w:rsidR="001A11F7" w:rsidRDefault="001A11F7" w:rsidP="0011294C">
      <w:pPr>
        <w:spacing w:line="360" w:lineRule="auto"/>
        <w:jc w:val="both"/>
        <w:rPr>
          <w:rFonts w:ascii="Times New Roman" w:hAnsi="Times New Roman" w:cs="Times New Roman"/>
          <w:b/>
          <w:bCs/>
          <w:sz w:val="24"/>
          <w:szCs w:val="24"/>
        </w:rPr>
      </w:pPr>
    </w:p>
    <w:p w:rsidR="001A11F7" w:rsidRDefault="001A11F7" w:rsidP="0011294C">
      <w:pPr>
        <w:spacing w:line="360" w:lineRule="auto"/>
        <w:jc w:val="both"/>
        <w:rPr>
          <w:rFonts w:ascii="Times New Roman" w:hAnsi="Times New Roman" w:cs="Times New Roman"/>
          <w:b/>
          <w:bCs/>
          <w:sz w:val="24"/>
          <w:szCs w:val="24"/>
        </w:rPr>
      </w:pPr>
    </w:p>
    <w:p w:rsidR="001A11F7" w:rsidRDefault="001A11F7" w:rsidP="0011294C">
      <w:pPr>
        <w:spacing w:line="360" w:lineRule="auto"/>
        <w:jc w:val="both"/>
        <w:rPr>
          <w:rFonts w:ascii="Times New Roman" w:hAnsi="Times New Roman" w:cs="Times New Roman"/>
          <w:b/>
          <w:bCs/>
          <w:sz w:val="24"/>
          <w:szCs w:val="24"/>
        </w:rPr>
      </w:pPr>
    </w:p>
    <w:p w:rsidR="001A11F7" w:rsidRDefault="001A11F7" w:rsidP="0011294C">
      <w:pPr>
        <w:spacing w:line="360" w:lineRule="auto"/>
        <w:jc w:val="both"/>
        <w:rPr>
          <w:rFonts w:ascii="Times New Roman" w:hAnsi="Times New Roman" w:cs="Times New Roman"/>
          <w:b/>
          <w:bCs/>
          <w:sz w:val="24"/>
          <w:szCs w:val="24"/>
        </w:rPr>
      </w:pPr>
    </w:p>
    <w:p w:rsidR="001A11F7" w:rsidRDefault="001A11F7" w:rsidP="0011294C">
      <w:pPr>
        <w:spacing w:line="360" w:lineRule="auto"/>
        <w:jc w:val="both"/>
        <w:rPr>
          <w:rFonts w:ascii="Times New Roman" w:hAnsi="Times New Roman" w:cs="Times New Roman"/>
          <w:b/>
          <w:bCs/>
          <w:sz w:val="24"/>
          <w:szCs w:val="24"/>
        </w:rPr>
      </w:pPr>
    </w:p>
    <w:p w:rsidR="001A11F7" w:rsidRDefault="001A11F7" w:rsidP="0011294C">
      <w:pPr>
        <w:spacing w:line="360" w:lineRule="auto"/>
        <w:jc w:val="both"/>
        <w:rPr>
          <w:rFonts w:ascii="Times New Roman" w:hAnsi="Times New Roman" w:cs="Times New Roman"/>
          <w:b/>
          <w:bCs/>
          <w:sz w:val="24"/>
          <w:szCs w:val="24"/>
        </w:rPr>
      </w:pPr>
    </w:p>
    <w:p w:rsidR="00E030FF" w:rsidRDefault="00E030FF" w:rsidP="0011294C">
      <w:pPr>
        <w:spacing w:line="360" w:lineRule="auto"/>
        <w:jc w:val="both"/>
        <w:rPr>
          <w:rFonts w:ascii="Times New Roman" w:hAnsi="Times New Roman" w:cs="Times New Roman"/>
          <w:b/>
          <w:bCs/>
          <w:sz w:val="24"/>
          <w:szCs w:val="24"/>
        </w:rPr>
      </w:pPr>
    </w:p>
    <w:p w:rsidR="006A57C2" w:rsidRPr="004A50CF" w:rsidRDefault="006A57C2" w:rsidP="0011294C">
      <w:pPr>
        <w:spacing w:line="360" w:lineRule="auto"/>
        <w:jc w:val="both"/>
        <w:rPr>
          <w:rFonts w:ascii="Times New Roman" w:hAnsi="Times New Roman" w:cs="Times New Roman"/>
          <w:b/>
          <w:bCs/>
          <w:sz w:val="24"/>
          <w:szCs w:val="24"/>
        </w:rPr>
      </w:pPr>
      <w:bookmarkStart w:id="2" w:name="_Hlk40461111"/>
      <w:r w:rsidRPr="004A50CF">
        <w:rPr>
          <w:rFonts w:ascii="Times New Roman" w:hAnsi="Times New Roman" w:cs="Times New Roman"/>
          <w:b/>
          <w:bCs/>
          <w:sz w:val="24"/>
          <w:szCs w:val="24"/>
        </w:rPr>
        <w:t>La Historia de</w:t>
      </w:r>
      <w:r w:rsidR="00EC2E6D">
        <w:rPr>
          <w:rFonts w:ascii="Times New Roman" w:hAnsi="Times New Roman" w:cs="Times New Roman"/>
          <w:b/>
          <w:bCs/>
          <w:sz w:val="24"/>
          <w:szCs w:val="24"/>
        </w:rPr>
        <w:t xml:space="preserve"> la</w:t>
      </w:r>
      <w:r w:rsidRPr="004A50CF">
        <w:rPr>
          <w:rFonts w:ascii="Times New Roman" w:hAnsi="Times New Roman" w:cs="Times New Roman"/>
          <w:b/>
          <w:bCs/>
          <w:sz w:val="24"/>
          <w:szCs w:val="24"/>
        </w:rPr>
        <w:t xml:space="preserve"> COVID 19 en tiempos d</w:t>
      </w:r>
      <w:r w:rsidR="006124A0" w:rsidRPr="004A50CF">
        <w:rPr>
          <w:rFonts w:ascii="Times New Roman" w:hAnsi="Times New Roman" w:cs="Times New Roman"/>
          <w:b/>
          <w:bCs/>
          <w:sz w:val="24"/>
          <w:szCs w:val="24"/>
        </w:rPr>
        <w:t xml:space="preserve">el </w:t>
      </w:r>
      <w:r w:rsidR="00341E43" w:rsidRPr="004A50CF">
        <w:rPr>
          <w:rFonts w:ascii="Times New Roman" w:hAnsi="Times New Roman" w:cs="Times New Roman"/>
          <w:b/>
          <w:bCs/>
          <w:sz w:val="24"/>
          <w:szCs w:val="24"/>
        </w:rPr>
        <w:t>C</w:t>
      </w:r>
      <w:r w:rsidR="00EC2E6D">
        <w:rPr>
          <w:rFonts w:ascii="Times New Roman" w:hAnsi="Times New Roman" w:cs="Times New Roman"/>
          <w:b/>
          <w:bCs/>
          <w:sz w:val="24"/>
          <w:szCs w:val="24"/>
        </w:rPr>
        <w:t>orona Virus</w:t>
      </w:r>
      <w:r w:rsidR="006124A0" w:rsidRPr="004A50CF">
        <w:rPr>
          <w:rFonts w:ascii="Times New Roman" w:hAnsi="Times New Roman" w:cs="Times New Roman"/>
          <w:b/>
          <w:bCs/>
          <w:sz w:val="24"/>
          <w:szCs w:val="24"/>
        </w:rPr>
        <w:t>. Un ensayo inconcluso.</w:t>
      </w:r>
    </w:p>
    <w:bookmarkEnd w:id="2"/>
    <w:p w:rsidR="00A9728C" w:rsidRPr="004A50CF" w:rsidRDefault="00A9728C" w:rsidP="0011294C">
      <w:pPr>
        <w:spacing w:line="360" w:lineRule="auto"/>
        <w:jc w:val="both"/>
        <w:rPr>
          <w:rFonts w:ascii="Times New Roman" w:hAnsi="Times New Roman" w:cs="Times New Roman"/>
          <w:b/>
          <w:bCs/>
          <w:sz w:val="24"/>
          <w:szCs w:val="24"/>
        </w:rPr>
      </w:pPr>
    </w:p>
    <w:p w:rsidR="00A9728C" w:rsidRPr="00241C11" w:rsidRDefault="00E17952" w:rsidP="00E828AD">
      <w:pPr>
        <w:spacing w:line="360" w:lineRule="auto"/>
        <w:ind w:left="1134" w:right="1134"/>
        <w:jc w:val="both"/>
        <w:rPr>
          <w:rFonts w:ascii="Times New Roman" w:hAnsi="Times New Roman" w:cs="Times New Roman"/>
          <w:b/>
          <w:bCs/>
          <w:sz w:val="24"/>
          <w:szCs w:val="24"/>
        </w:rPr>
      </w:pPr>
      <w:bookmarkStart w:id="3" w:name="_Hlk38889821"/>
      <w:r w:rsidRPr="004A50CF">
        <w:rPr>
          <w:rFonts w:ascii="Times New Roman" w:hAnsi="Times New Roman" w:cs="Times New Roman"/>
          <w:sz w:val="24"/>
          <w:szCs w:val="24"/>
        </w:rPr>
        <w:t xml:space="preserve">La cuestión no </w:t>
      </w:r>
      <w:r w:rsidRPr="00241C11">
        <w:rPr>
          <w:rFonts w:ascii="Times New Roman" w:hAnsi="Times New Roman" w:cs="Times New Roman"/>
          <w:sz w:val="24"/>
          <w:szCs w:val="24"/>
        </w:rPr>
        <w:t>es saber si habrá una nueva pandemia de gripe, sino cuándo ocurrirá...” (</w:t>
      </w:r>
      <w:proofErr w:type="spellStart"/>
      <w:r w:rsidRPr="00241C11">
        <w:rPr>
          <w:rFonts w:ascii="Times New Roman" w:hAnsi="Times New Roman" w:cs="Times New Roman"/>
          <w:sz w:val="24"/>
          <w:szCs w:val="24"/>
        </w:rPr>
        <w:t>Tedros</w:t>
      </w:r>
      <w:proofErr w:type="spellEnd"/>
      <w:r w:rsidRPr="00241C11">
        <w:rPr>
          <w:rFonts w:ascii="Times New Roman" w:hAnsi="Times New Roman" w:cs="Times New Roman"/>
          <w:sz w:val="24"/>
          <w:szCs w:val="24"/>
        </w:rPr>
        <w:t xml:space="preserve"> </w:t>
      </w:r>
      <w:proofErr w:type="spellStart"/>
      <w:r w:rsidRPr="00241C11">
        <w:rPr>
          <w:rFonts w:ascii="Times New Roman" w:hAnsi="Times New Roman" w:cs="Times New Roman"/>
          <w:sz w:val="24"/>
          <w:szCs w:val="24"/>
        </w:rPr>
        <w:t>Adhanom</w:t>
      </w:r>
      <w:proofErr w:type="spellEnd"/>
      <w:r w:rsidRPr="00241C11">
        <w:rPr>
          <w:rFonts w:ascii="Times New Roman" w:hAnsi="Times New Roman" w:cs="Times New Roman"/>
          <w:sz w:val="24"/>
          <w:szCs w:val="24"/>
        </w:rPr>
        <w:t xml:space="preserve"> </w:t>
      </w:r>
      <w:proofErr w:type="spellStart"/>
      <w:r w:rsidRPr="00241C11">
        <w:rPr>
          <w:rFonts w:ascii="Times New Roman" w:hAnsi="Times New Roman" w:cs="Times New Roman"/>
          <w:sz w:val="24"/>
          <w:szCs w:val="24"/>
        </w:rPr>
        <w:t>Ghebreyesus</w:t>
      </w:r>
      <w:proofErr w:type="spellEnd"/>
      <w:r w:rsidRPr="00241C11">
        <w:rPr>
          <w:rFonts w:ascii="Times New Roman" w:hAnsi="Times New Roman" w:cs="Times New Roman"/>
          <w:sz w:val="24"/>
          <w:szCs w:val="24"/>
        </w:rPr>
        <w:t xml:space="preserve">, Director General de la Organización Mundial de la Salud, 2009) </w:t>
      </w:r>
      <w:bookmarkEnd w:id="3"/>
    </w:p>
    <w:p w:rsidR="00E0515C" w:rsidRPr="00241C11" w:rsidRDefault="00C00DEF" w:rsidP="0011294C">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En m</w:t>
      </w:r>
      <w:r w:rsidR="00A9728C" w:rsidRPr="00241C11">
        <w:rPr>
          <w:rFonts w:ascii="Times New Roman" w:hAnsi="Times New Roman" w:cs="Times New Roman"/>
          <w:sz w:val="24"/>
          <w:szCs w:val="24"/>
        </w:rPr>
        <w:t>arzo del 20</w:t>
      </w:r>
      <w:r w:rsidR="006224AE" w:rsidRPr="00241C11">
        <w:rPr>
          <w:rFonts w:ascii="Times New Roman" w:hAnsi="Times New Roman" w:cs="Times New Roman"/>
          <w:sz w:val="24"/>
          <w:szCs w:val="24"/>
        </w:rPr>
        <w:t>1</w:t>
      </w:r>
      <w:r w:rsidR="00A9728C" w:rsidRPr="00241C11">
        <w:rPr>
          <w:rFonts w:ascii="Times New Roman" w:hAnsi="Times New Roman" w:cs="Times New Roman"/>
          <w:sz w:val="24"/>
          <w:szCs w:val="24"/>
        </w:rPr>
        <w:t xml:space="preserve">9 la Organización Mundial de la </w:t>
      </w:r>
      <w:r w:rsidRPr="00241C11">
        <w:rPr>
          <w:rFonts w:ascii="Times New Roman" w:hAnsi="Times New Roman" w:cs="Times New Roman"/>
          <w:sz w:val="24"/>
          <w:szCs w:val="24"/>
        </w:rPr>
        <w:t>Salud, (en adelante OMS)</w:t>
      </w:r>
      <w:r w:rsidR="00A9728C" w:rsidRPr="00241C11">
        <w:rPr>
          <w:rFonts w:ascii="Times New Roman" w:hAnsi="Times New Roman" w:cs="Times New Roman"/>
          <w:sz w:val="24"/>
          <w:szCs w:val="24"/>
        </w:rPr>
        <w:t xml:space="preserve"> lanz</w:t>
      </w:r>
      <w:r w:rsidRPr="00241C11">
        <w:rPr>
          <w:rFonts w:ascii="Times New Roman" w:hAnsi="Times New Roman" w:cs="Times New Roman"/>
          <w:sz w:val="24"/>
          <w:szCs w:val="24"/>
        </w:rPr>
        <w:t>ó</w:t>
      </w:r>
      <w:r w:rsidR="00A9728C" w:rsidRPr="00241C11">
        <w:rPr>
          <w:rFonts w:ascii="Times New Roman" w:hAnsi="Times New Roman" w:cs="Times New Roman"/>
          <w:sz w:val="24"/>
          <w:szCs w:val="24"/>
        </w:rPr>
        <w:t xml:space="preserve"> una estrategia mundial contra la gripe</w:t>
      </w:r>
      <w:r w:rsidR="000B61FA" w:rsidRPr="00241C11">
        <w:rPr>
          <w:rFonts w:ascii="Times New Roman" w:hAnsi="Times New Roman" w:cs="Times New Roman"/>
          <w:sz w:val="24"/>
          <w:szCs w:val="24"/>
        </w:rPr>
        <w:t>;</w:t>
      </w:r>
      <w:r w:rsidR="006224AE" w:rsidRPr="00241C11">
        <w:rPr>
          <w:rFonts w:ascii="Times New Roman" w:hAnsi="Times New Roman" w:cs="Times New Roman"/>
          <w:sz w:val="24"/>
          <w:szCs w:val="24"/>
        </w:rPr>
        <w:t xml:space="preserve"> la cita precedente expresa claramente que era cuestión de tiempo su llegada. </w:t>
      </w:r>
      <w:r w:rsidRPr="00241C11">
        <w:rPr>
          <w:rFonts w:ascii="Times New Roman" w:hAnsi="Times New Roman" w:cs="Times New Roman"/>
          <w:sz w:val="24"/>
          <w:szCs w:val="24"/>
        </w:rPr>
        <w:t>Pese a esto</w:t>
      </w:r>
      <w:r w:rsidR="006224AE" w:rsidRPr="00241C11">
        <w:rPr>
          <w:rFonts w:ascii="Times New Roman" w:hAnsi="Times New Roman" w:cs="Times New Roman"/>
          <w:sz w:val="24"/>
          <w:szCs w:val="24"/>
        </w:rPr>
        <w:t>, en la sociedad argentina</w:t>
      </w:r>
      <w:r w:rsidRPr="00241C11">
        <w:rPr>
          <w:rFonts w:ascii="Times New Roman" w:hAnsi="Times New Roman" w:cs="Times New Roman"/>
          <w:sz w:val="24"/>
          <w:szCs w:val="24"/>
        </w:rPr>
        <w:t xml:space="preserve"> y</w:t>
      </w:r>
      <w:r w:rsidR="006224AE" w:rsidRPr="00241C11">
        <w:rPr>
          <w:rFonts w:ascii="Times New Roman" w:hAnsi="Times New Roman" w:cs="Times New Roman"/>
          <w:sz w:val="24"/>
          <w:szCs w:val="24"/>
        </w:rPr>
        <w:t xml:space="preserve"> latinoamericana</w:t>
      </w:r>
      <w:r w:rsidR="0083034C" w:rsidRPr="00241C11">
        <w:rPr>
          <w:rFonts w:ascii="Times New Roman" w:hAnsi="Times New Roman" w:cs="Times New Roman"/>
          <w:sz w:val="24"/>
          <w:szCs w:val="24"/>
        </w:rPr>
        <w:t>,</w:t>
      </w:r>
      <w:r w:rsidR="006224AE" w:rsidRPr="00241C11">
        <w:rPr>
          <w:rFonts w:ascii="Times New Roman" w:hAnsi="Times New Roman" w:cs="Times New Roman"/>
          <w:sz w:val="24"/>
          <w:szCs w:val="24"/>
        </w:rPr>
        <w:t xml:space="preserve"> </w:t>
      </w:r>
      <w:r w:rsidR="00E0515C" w:rsidRPr="00241C11">
        <w:rPr>
          <w:rFonts w:ascii="Times New Roman" w:hAnsi="Times New Roman" w:cs="Times New Roman"/>
          <w:sz w:val="24"/>
          <w:szCs w:val="24"/>
        </w:rPr>
        <w:t xml:space="preserve">existía </w:t>
      </w:r>
      <w:r w:rsidR="006224AE" w:rsidRPr="00241C11">
        <w:rPr>
          <w:rFonts w:ascii="Times New Roman" w:hAnsi="Times New Roman" w:cs="Times New Roman"/>
          <w:sz w:val="24"/>
          <w:szCs w:val="24"/>
        </w:rPr>
        <w:t xml:space="preserve">una </w:t>
      </w:r>
      <w:r w:rsidR="00E0515C" w:rsidRPr="00241C11">
        <w:rPr>
          <w:rFonts w:ascii="Times New Roman" w:hAnsi="Times New Roman" w:cs="Times New Roman"/>
          <w:sz w:val="24"/>
          <w:szCs w:val="24"/>
        </w:rPr>
        <w:t xml:space="preserve">percepción </w:t>
      </w:r>
      <w:r w:rsidR="006224AE" w:rsidRPr="00241C11">
        <w:rPr>
          <w:rFonts w:ascii="Times New Roman" w:hAnsi="Times New Roman" w:cs="Times New Roman"/>
          <w:sz w:val="24"/>
          <w:szCs w:val="24"/>
        </w:rPr>
        <w:t>acerca</w:t>
      </w:r>
      <w:r w:rsidR="000B61FA" w:rsidRPr="00241C11">
        <w:rPr>
          <w:rFonts w:ascii="Times New Roman" w:hAnsi="Times New Roman" w:cs="Times New Roman"/>
          <w:sz w:val="24"/>
          <w:szCs w:val="24"/>
        </w:rPr>
        <w:t xml:space="preserve"> de</w:t>
      </w:r>
      <w:r w:rsidR="006224AE" w:rsidRPr="00241C11">
        <w:rPr>
          <w:rFonts w:ascii="Times New Roman" w:hAnsi="Times New Roman" w:cs="Times New Roman"/>
          <w:sz w:val="24"/>
          <w:szCs w:val="24"/>
        </w:rPr>
        <w:t xml:space="preserve"> que</w:t>
      </w:r>
      <w:r w:rsidR="00E0515C" w:rsidRPr="00241C11">
        <w:rPr>
          <w:rFonts w:ascii="Times New Roman" w:hAnsi="Times New Roman" w:cs="Times New Roman"/>
          <w:sz w:val="24"/>
          <w:szCs w:val="24"/>
        </w:rPr>
        <w:t xml:space="preserve"> las pandemias y/o epidemias eran acontecimientos anclados </w:t>
      </w:r>
      <w:r w:rsidRPr="00241C11">
        <w:rPr>
          <w:rFonts w:ascii="Times New Roman" w:hAnsi="Times New Roman" w:cs="Times New Roman"/>
          <w:sz w:val="24"/>
          <w:szCs w:val="24"/>
        </w:rPr>
        <w:t>a</w:t>
      </w:r>
      <w:r w:rsidR="00E0515C" w:rsidRPr="00241C11">
        <w:rPr>
          <w:rFonts w:ascii="Times New Roman" w:hAnsi="Times New Roman" w:cs="Times New Roman"/>
          <w:sz w:val="24"/>
          <w:szCs w:val="24"/>
        </w:rPr>
        <w:t>l pasado</w:t>
      </w:r>
      <w:r w:rsidRPr="00241C11">
        <w:rPr>
          <w:rFonts w:ascii="Times New Roman" w:hAnsi="Times New Roman" w:cs="Times New Roman"/>
          <w:sz w:val="24"/>
          <w:szCs w:val="24"/>
        </w:rPr>
        <w:t xml:space="preserve">; </w:t>
      </w:r>
      <w:r w:rsidR="00CC7B36" w:rsidRPr="00241C11">
        <w:rPr>
          <w:rFonts w:ascii="Times New Roman" w:hAnsi="Times New Roman" w:cs="Times New Roman"/>
          <w:sz w:val="24"/>
          <w:szCs w:val="24"/>
        </w:rPr>
        <w:t xml:space="preserve">a </w:t>
      </w:r>
      <w:r w:rsidRPr="00241C11">
        <w:rPr>
          <w:rFonts w:ascii="Times New Roman" w:hAnsi="Times New Roman" w:cs="Times New Roman"/>
          <w:sz w:val="24"/>
          <w:szCs w:val="24"/>
        </w:rPr>
        <w:t>u</w:t>
      </w:r>
      <w:r w:rsidR="00E0515C" w:rsidRPr="00241C11">
        <w:rPr>
          <w:rFonts w:ascii="Times New Roman" w:hAnsi="Times New Roman" w:cs="Times New Roman"/>
          <w:sz w:val="24"/>
          <w:szCs w:val="24"/>
        </w:rPr>
        <w:t>n tiempo remoto, donde ni la medicina, ni la cien</w:t>
      </w:r>
      <w:r w:rsidR="00CC7B36" w:rsidRPr="00241C11">
        <w:rPr>
          <w:rFonts w:ascii="Times New Roman" w:hAnsi="Times New Roman" w:cs="Times New Roman"/>
          <w:sz w:val="24"/>
          <w:szCs w:val="24"/>
        </w:rPr>
        <w:t>cia y mucho menos la tecnología</w:t>
      </w:r>
      <w:r w:rsidR="00E0515C" w:rsidRPr="00241C11">
        <w:rPr>
          <w:rFonts w:ascii="Times New Roman" w:hAnsi="Times New Roman" w:cs="Times New Roman"/>
          <w:sz w:val="24"/>
          <w:szCs w:val="24"/>
        </w:rPr>
        <w:t xml:space="preserve"> eran protagonistas del triunfalismo</w:t>
      </w:r>
      <w:r w:rsidR="00952991" w:rsidRPr="00241C11">
        <w:rPr>
          <w:rFonts w:ascii="Times New Roman" w:hAnsi="Times New Roman" w:cs="Times New Roman"/>
          <w:sz w:val="24"/>
          <w:szCs w:val="24"/>
        </w:rPr>
        <w:t xml:space="preserve"> del </w:t>
      </w:r>
      <w:r w:rsidR="00341E43" w:rsidRPr="00241C11">
        <w:rPr>
          <w:rFonts w:ascii="Times New Roman" w:hAnsi="Times New Roman" w:cs="Times New Roman"/>
          <w:sz w:val="24"/>
          <w:szCs w:val="24"/>
        </w:rPr>
        <w:t>que gozan</w:t>
      </w:r>
      <w:r w:rsidR="00952991" w:rsidRPr="00241C11">
        <w:rPr>
          <w:rFonts w:ascii="Times New Roman" w:hAnsi="Times New Roman" w:cs="Times New Roman"/>
          <w:sz w:val="24"/>
          <w:szCs w:val="24"/>
        </w:rPr>
        <w:t xml:space="preserve"> </w:t>
      </w:r>
      <w:r w:rsidR="00B02885" w:rsidRPr="00241C11">
        <w:rPr>
          <w:rFonts w:ascii="Times New Roman" w:hAnsi="Times New Roman" w:cs="Times New Roman"/>
          <w:sz w:val="24"/>
          <w:szCs w:val="24"/>
        </w:rPr>
        <w:t>actualmente.</w:t>
      </w:r>
      <w:r w:rsidR="006224AE" w:rsidRPr="00241C11">
        <w:rPr>
          <w:rFonts w:ascii="Times New Roman" w:hAnsi="Times New Roman" w:cs="Times New Roman"/>
          <w:sz w:val="24"/>
          <w:szCs w:val="24"/>
        </w:rPr>
        <w:t xml:space="preserve"> </w:t>
      </w:r>
      <w:r w:rsidRPr="00241C11">
        <w:rPr>
          <w:rFonts w:ascii="Times New Roman" w:hAnsi="Times New Roman" w:cs="Times New Roman"/>
          <w:sz w:val="24"/>
          <w:szCs w:val="24"/>
        </w:rPr>
        <w:t>Es</w:t>
      </w:r>
      <w:r w:rsidR="006224AE" w:rsidRPr="00241C11">
        <w:rPr>
          <w:rFonts w:ascii="Times New Roman" w:hAnsi="Times New Roman" w:cs="Times New Roman"/>
          <w:sz w:val="24"/>
          <w:szCs w:val="24"/>
        </w:rPr>
        <w:t>a sensación de seguridad se desvanec</w:t>
      </w:r>
      <w:r w:rsidRPr="00241C11">
        <w:rPr>
          <w:rFonts w:ascii="Times New Roman" w:hAnsi="Times New Roman" w:cs="Times New Roman"/>
          <w:sz w:val="24"/>
          <w:szCs w:val="24"/>
        </w:rPr>
        <w:t>ió</w:t>
      </w:r>
      <w:r w:rsidR="006224AE" w:rsidRPr="00241C11">
        <w:rPr>
          <w:rFonts w:ascii="Times New Roman" w:hAnsi="Times New Roman" w:cs="Times New Roman"/>
          <w:sz w:val="24"/>
          <w:szCs w:val="24"/>
        </w:rPr>
        <w:t xml:space="preserve"> rápidamente a medida que un virus desconocido avanz</w:t>
      </w:r>
      <w:r w:rsidRPr="00241C11">
        <w:rPr>
          <w:rFonts w:ascii="Times New Roman" w:hAnsi="Times New Roman" w:cs="Times New Roman"/>
          <w:sz w:val="24"/>
          <w:szCs w:val="24"/>
        </w:rPr>
        <w:t>ó</w:t>
      </w:r>
      <w:r w:rsidR="006224AE" w:rsidRPr="00241C11">
        <w:rPr>
          <w:rFonts w:ascii="Times New Roman" w:hAnsi="Times New Roman" w:cs="Times New Roman"/>
          <w:sz w:val="24"/>
          <w:szCs w:val="24"/>
        </w:rPr>
        <w:t xml:space="preserve">, dejando miles de muertos </w:t>
      </w:r>
      <w:r w:rsidRPr="00241C11">
        <w:rPr>
          <w:rFonts w:ascii="Times New Roman" w:hAnsi="Times New Roman" w:cs="Times New Roman"/>
          <w:sz w:val="24"/>
          <w:szCs w:val="24"/>
        </w:rPr>
        <w:t>en Europa</w:t>
      </w:r>
      <w:r w:rsidR="006224AE" w:rsidRPr="00241C11">
        <w:rPr>
          <w:rFonts w:ascii="Times New Roman" w:hAnsi="Times New Roman" w:cs="Times New Roman"/>
          <w:sz w:val="24"/>
          <w:szCs w:val="24"/>
        </w:rPr>
        <w:t xml:space="preserve"> y</w:t>
      </w:r>
      <w:r w:rsidR="0083034C" w:rsidRPr="00241C11">
        <w:rPr>
          <w:rFonts w:ascii="Times New Roman" w:hAnsi="Times New Roman" w:cs="Times New Roman"/>
          <w:sz w:val="24"/>
          <w:szCs w:val="24"/>
        </w:rPr>
        <w:t xml:space="preserve"> </w:t>
      </w:r>
      <w:r w:rsidR="006224AE" w:rsidRPr="00241C11">
        <w:rPr>
          <w:rFonts w:ascii="Times New Roman" w:hAnsi="Times New Roman" w:cs="Times New Roman"/>
          <w:sz w:val="24"/>
          <w:szCs w:val="24"/>
        </w:rPr>
        <w:t>Estados Unidos</w:t>
      </w:r>
      <w:r w:rsidR="00875710" w:rsidRPr="00241C11">
        <w:rPr>
          <w:rFonts w:ascii="Times New Roman" w:hAnsi="Times New Roman" w:cs="Times New Roman"/>
          <w:sz w:val="24"/>
          <w:szCs w:val="24"/>
        </w:rPr>
        <w:t xml:space="preserve">. </w:t>
      </w:r>
    </w:p>
    <w:p w:rsidR="00FE2D95" w:rsidRPr="00241C11" w:rsidRDefault="00C00DEF" w:rsidP="0011294C">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El</w:t>
      </w:r>
      <w:r w:rsidR="00E0515C" w:rsidRPr="00241C11">
        <w:rPr>
          <w:rFonts w:ascii="Times New Roman" w:hAnsi="Times New Roman" w:cs="Times New Roman"/>
          <w:sz w:val="24"/>
          <w:szCs w:val="24"/>
        </w:rPr>
        <w:t xml:space="preserve"> </w:t>
      </w:r>
      <w:r w:rsidR="006124A0" w:rsidRPr="00241C11">
        <w:rPr>
          <w:rFonts w:ascii="Times New Roman" w:hAnsi="Times New Roman" w:cs="Times New Roman"/>
          <w:sz w:val="24"/>
          <w:szCs w:val="24"/>
        </w:rPr>
        <w:t>d</w:t>
      </w:r>
      <w:r w:rsidR="00E0515C" w:rsidRPr="00241C11">
        <w:rPr>
          <w:rFonts w:ascii="Times New Roman" w:hAnsi="Times New Roman" w:cs="Times New Roman"/>
          <w:sz w:val="24"/>
          <w:szCs w:val="24"/>
        </w:rPr>
        <w:t>escenso en la mortalidad</w:t>
      </w:r>
      <w:r w:rsidR="0085187E" w:rsidRPr="00241C11">
        <w:rPr>
          <w:rFonts w:ascii="Times New Roman" w:hAnsi="Times New Roman" w:cs="Times New Roman"/>
          <w:sz w:val="24"/>
          <w:szCs w:val="24"/>
        </w:rPr>
        <w:t>, el incremento en</w:t>
      </w:r>
      <w:r w:rsidR="00E0515C" w:rsidRPr="00241C11">
        <w:rPr>
          <w:rFonts w:ascii="Times New Roman" w:hAnsi="Times New Roman" w:cs="Times New Roman"/>
          <w:sz w:val="24"/>
          <w:szCs w:val="24"/>
        </w:rPr>
        <w:t xml:space="preserve"> la esperanza de vida, </w:t>
      </w:r>
      <w:r w:rsidR="0085187E" w:rsidRPr="00241C11">
        <w:rPr>
          <w:rFonts w:ascii="Times New Roman" w:hAnsi="Times New Roman" w:cs="Times New Roman"/>
          <w:sz w:val="24"/>
          <w:szCs w:val="24"/>
        </w:rPr>
        <w:t xml:space="preserve">el </w:t>
      </w:r>
      <w:r w:rsidR="00E0515C" w:rsidRPr="00241C11">
        <w:rPr>
          <w:rFonts w:ascii="Times New Roman" w:hAnsi="Times New Roman" w:cs="Times New Roman"/>
          <w:sz w:val="24"/>
          <w:szCs w:val="24"/>
        </w:rPr>
        <w:t xml:space="preserve">mayor </w:t>
      </w:r>
      <w:r w:rsidR="0085187E" w:rsidRPr="00241C11">
        <w:rPr>
          <w:rFonts w:ascii="Times New Roman" w:hAnsi="Times New Roman" w:cs="Times New Roman"/>
          <w:sz w:val="24"/>
          <w:szCs w:val="24"/>
        </w:rPr>
        <w:t xml:space="preserve">conocimiento y </w:t>
      </w:r>
      <w:r w:rsidR="00E0515C" w:rsidRPr="00241C11">
        <w:rPr>
          <w:rFonts w:ascii="Times New Roman" w:hAnsi="Times New Roman" w:cs="Times New Roman"/>
          <w:sz w:val="24"/>
          <w:szCs w:val="24"/>
        </w:rPr>
        <w:t xml:space="preserve">control sobre algunas enfermedades </w:t>
      </w:r>
      <w:r w:rsidR="00357D7F" w:rsidRPr="00241C11">
        <w:rPr>
          <w:rFonts w:ascii="Times New Roman" w:hAnsi="Times New Roman" w:cs="Times New Roman"/>
          <w:sz w:val="24"/>
          <w:szCs w:val="24"/>
        </w:rPr>
        <w:t>crónicas</w:t>
      </w:r>
      <w:r w:rsidR="00E0515C" w:rsidRPr="00241C11">
        <w:rPr>
          <w:rFonts w:ascii="Times New Roman" w:hAnsi="Times New Roman" w:cs="Times New Roman"/>
          <w:sz w:val="24"/>
          <w:szCs w:val="24"/>
        </w:rPr>
        <w:t xml:space="preserve"> como el </w:t>
      </w:r>
      <w:r w:rsidR="00357D7F" w:rsidRPr="00241C11">
        <w:rPr>
          <w:rFonts w:ascii="Times New Roman" w:hAnsi="Times New Roman" w:cs="Times New Roman"/>
          <w:sz w:val="24"/>
          <w:szCs w:val="24"/>
        </w:rPr>
        <w:t>cáncer</w:t>
      </w:r>
      <w:r w:rsidR="00E0515C" w:rsidRPr="00241C11">
        <w:rPr>
          <w:rFonts w:ascii="Times New Roman" w:hAnsi="Times New Roman" w:cs="Times New Roman"/>
          <w:sz w:val="24"/>
          <w:szCs w:val="24"/>
        </w:rPr>
        <w:t xml:space="preserve">, la </w:t>
      </w:r>
      <w:r w:rsidR="00CC7B36" w:rsidRPr="00241C11">
        <w:rPr>
          <w:rFonts w:ascii="Times New Roman" w:hAnsi="Times New Roman" w:cs="Times New Roman"/>
          <w:sz w:val="24"/>
          <w:szCs w:val="24"/>
        </w:rPr>
        <w:t>diabetes,</w:t>
      </w:r>
      <w:r w:rsidR="00E0515C" w:rsidRPr="00241C11">
        <w:rPr>
          <w:rFonts w:ascii="Times New Roman" w:hAnsi="Times New Roman" w:cs="Times New Roman"/>
          <w:sz w:val="24"/>
          <w:szCs w:val="24"/>
        </w:rPr>
        <w:t xml:space="preserve"> (por mencionar solo algunas) que se vieron favorecidas por la aparición de nuevos tratamientos</w:t>
      </w:r>
      <w:r w:rsidR="00120F41" w:rsidRPr="00241C11">
        <w:rPr>
          <w:rFonts w:ascii="Times New Roman" w:hAnsi="Times New Roman" w:cs="Times New Roman"/>
          <w:sz w:val="24"/>
          <w:szCs w:val="24"/>
        </w:rPr>
        <w:t>,</w:t>
      </w:r>
      <w:r w:rsidR="00E0515C" w:rsidRPr="00241C11">
        <w:rPr>
          <w:rFonts w:ascii="Times New Roman" w:hAnsi="Times New Roman" w:cs="Times New Roman"/>
          <w:sz w:val="24"/>
          <w:szCs w:val="24"/>
        </w:rPr>
        <w:t xml:space="preserve"> medicamentos,</w:t>
      </w:r>
      <w:r w:rsidR="0085187E" w:rsidRPr="00241C11">
        <w:rPr>
          <w:rFonts w:ascii="Times New Roman" w:hAnsi="Times New Roman" w:cs="Times New Roman"/>
          <w:sz w:val="24"/>
          <w:szCs w:val="24"/>
        </w:rPr>
        <w:t xml:space="preserve"> vacunas, </w:t>
      </w:r>
      <w:r w:rsidRPr="00241C11">
        <w:rPr>
          <w:rFonts w:ascii="Times New Roman" w:hAnsi="Times New Roman" w:cs="Times New Roman"/>
          <w:sz w:val="24"/>
          <w:szCs w:val="24"/>
        </w:rPr>
        <w:t xml:space="preserve">e </w:t>
      </w:r>
      <w:r w:rsidR="00E0515C" w:rsidRPr="00241C11">
        <w:rPr>
          <w:rFonts w:ascii="Times New Roman" w:hAnsi="Times New Roman" w:cs="Times New Roman"/>
          <w:sz w:val="24"/>
          <w:szCs w:val="24"/>
        </w:rPr>
        <w:t xml:space="preserve">intervenciones </w:t>
      </w:r>
      <w:r w:rsidR="00357D7F" w:rsidRPr="00241C11">
        <w:rPr>
          <w:rFonts w:ascii="Times New Roman" w:hAnsi="Times New Roman" w:cs="Times New Roman"/>
          <w:sz w:val="24"/>
          <w:szCs w:val="24"/>
        </w:rPr>
        <w:t>quirúrgicas</w:t>
      </w:r>
      <w:r w:rsidR="00E0515C" w:rsidRPr="00241C11">
        <w:rPr>
          <w:rFonts w:ascii="Times New Roman" w:hAnsi="Times New Roman" w:cs="Times New Roman"/>
          <w:sz w:val="24"/>
          <w:szCs w:val="24"/>
        </w:rPr>
        <w:t xml:space="preserve"> menos </w:t>
      </w:r>
      <w:r w:rsidR="0085187E" w:rsidRPr="00241C11">
        <w:rPr>
          <w:rFonts w:ascii="Times New Roman" w:hAnsi="Times New Roman" w:cs="Times New Roman"/>
          <w:sz w:val="24"/>
          <w:szCs w:val="24"/>
        </w:rPr>
        <w:t>invasivas,</w:t>
      </w:r>
      <w:r w:rsidR="00120F41" w:rsidRPr="00241C11">
        <w:rPr>
          <w:rFonts w:ascii="Times New Roman" w:hAnsi="Times New Roman" w:cs="Times New Roman"/>
          <w:sz w:val="24"/>
          <w:szCs w:val="24"/>
        </w:rPr>
        <w:t xml:space="preserve"> </w:t>
      </w:r>
      <w:r w:rsidR="004303AA" w:rsidRPr="00241C11">
        <w:rPr>
          <w:rFonts w:ascii="Times New Roman" w:hAnsi="Times New Roman" w:cs="Times New Roman"/>
          <w:sz w:val="24"/>
          <w:szCs w:val="24"/>
        </w:rPr>
        <w:t xml:space="preserve">sirvieron para alimentar </w:t>
      </w:r>
      <w:r w:rsidR="003F1264" w:rsidRPr="00241C11">
        <w:rPr>
          <w:rFonts w:ascii="Times New Roman" w:hAnsi="Times New Roman" w:cs="Times New Roman"/>
          <w:sz w:val="24"/>
          <w:szCs w:val="24"/>
        </w:rPr>
        <w:t>una</w:t>
      </w:r>
      <w:r w:rsidR="00E0515C" w:rsidRPr="00241C11">
        <w:rPr>
          <w:rFonts w:ascii="Times New Roman" w:hAnsi="Times New Roman" w:cs="Times New Roman"/>
          <w:sz w:val="24"/>
          <w:szCs w:val="24"/>
        </w:rPr>
        <w:t xml:space="preserve"> </w:t>
      </w:r>
      <w:r w:rsidR="0085187E" w:rsidRPr="00241C11">
        <w:rPr>
          <w:rFonts w:ascii="Times New Roman" w:hAnsi="Times New Roman" w:cs="Times New Roman"/>
          <w:sz w:val="24"/>
          <w:szCs w:val="24"/>
        </w:rPr>
        <w:t xml:space="preserve">percepción social </w:t>
      </w:r>
      <w:r w:rsidR="003F1264" w:rsidRPr="00241C11">
        <w:rPr>
          <w:rFonts w:ascii="Times New Roman" w:hAnsi="Times New Roman" w:cs="Times New Roman"/>
          <w:sz w:val="24"/>
          <w:szCs w:val="24"/>
        </w:rPr>
        <w:t xml:space="preserve">sobre la posibilidad de </w:t>
      </w:r>
      <w:r w:rsidR="00F86942" w:rsidRPr="00241C11">
        <w:rPr>
          <w:rFonts w:ascii="Times New Roman" w:hAnsi="Times New Roman" w:cs="Times New Roman"/>
          <w:sz w:val="24"/>
          <w:szCs w:val="24"/>
        </w:rPr>
        <w:t>erradicar las enfermedades</w:t>
      </w:r>
      <w:r w:rsidR="00B02885" w:rsidRPr="00241C11">
        <w:rPr>
          <w:rFonts w:ascii="Times New Roman" w:hAnsi="Times New Roman" w:cs="Times New Roman"/>
          <w:sz w:val="24"/>
          <w:szCs w:val="24"/>
        </w:rPr>
        <w:t xml:space="preserve"> y con más razón las</w:t>
      </w:r>
      <w:r w:rsidR="006224AE" w:rsidRPr="00241C11">
        <w:rPr>
          <w:rFonts w:ascii="Times New Roman" w:hAnsi="Times New Roman" w:cs="Times New Roman"/>
          <w:sz w:val="24"/>
          <w:szCs w:val="24"/>
        </w:rPr>
        <w:t xml:space="preserve"> epidemias</w:t>
      </w:r>
      <w:r w:rsidR="00B02885" w:rsidRPr="00241C11">
        <w:rPr>
          <w:rFonts w:ascii="Times New Roman" w:hAnsi="Times New Roman" w:cs="Times New Roman"/>
          <w:sz w:val="24"/>
          <w:szCs w:val="24"/>
        </w:rPr>
        <w:t>.</w:t>
      </w:r>
      <w:r w:rsidR="009862B0" w:rsidRPr="00241C11">
        <w:rPr>
          <w:rFonts w:ascii="Times New Roman" w:hAnsi="Times New Roman" w:cs="Times New Roman"/>
          <w:sz w:val="24"/>
          <w:szCs w:val="24"/>
        </w:rPr>
        <w:t xml:space="preserve"> </w:t>
      </w:r>
      <w:r w:rsidRPr="00241C11">
        <w:rPr>
          <w:rFonts w:ascii="Times New Roman" w:hAnsi="Times New Roman" w:cs="Times New Roman"/>
          <w:sz w:val="24"/>
          <w:szCs w:val="24"/>
        </w:rPr>
        <w:t>L</w:t>
      </w:r>
      <w:r w:rsidR="009862B0" w:rsidRPr="00241C11">
        <w:rPr>
          <w:rFonts w:ascii="Times New Roman" w:hAnsi="Times New Roman" w:cs="Times New Roman"/>
          <w:sz w:val="24"/>
          <w:szCs w:val="24"/>
        </w:rPr>
        <w:t>a pandemia</w:t>
      </w:r>
      <w:r w:rsidR="00CC7B36" w:rsidRPr="00241C11">
        <w:rPr>
          <w:rFonts w:ascii="Times New Roman" w:hAnsi="Times New Roman" w:cs="Times New Roman"/>
          <w:sz w:val="24"/>
          <w:szCs w:val="24"/>
          <w:shd w:val="clear" w:color="auto" w:fill="FFFFFF"/>
        </w:rPr>
        <w:t xml:space="preserve"> de </w:t>
      </w:r>
      <w:r w:rsidR="009862B0" w:rsidRPr="00241C11">
        <w:rPr>
          <w:rFonts w:ascii="Times New Roman" w:hAnsi="Times New Roman" w:cs="Times New Roman"/>
          <w:sz w:val="24"/>
          <w:szCs w:val="24"/>
          <w:shd w:val="clear" w:color="auto" w:fill="FFFFFF"/>
        </w:rPr>
        <w:t xml:space="preserve">gripe A (2009-H1N1), tuvo una </w:t>
      </w:r>
      <w:r w:rsidRPr="00241C11">
        <w:rPr>
          <w:rFonts w:ascii="Times New Roman" w:hAnsi="Times New Roman" w:cs="Times New Roman"/>
          <w:sz w:val="24"/>
          <w:szCs w:val="24"/>
          <w:shd w:val="clear" w:color="auto" w:fill="FFFFFF"/>
        </w:rPr>
        <w:t xml:space="preserve">baja </w:t>
      </w:r>
      <w:r w:rsidR="009862B0" w:rsidRPr="00241C11">
        <w:rPr>
          <w:rFonts w:ascii="Times New Roman" w:hAnsi="Times New Roman" w:cs="Times New Roman"/>
          <w:sz w:val="24"/>
          <w:szCs w:val="24"/>
          <w:shd w:val="clear" w:color="auto" w:fill="FFFFFF"/>
        </w:rPr>
        <w:t>mortalidad, causando unas 19.000 víctimas fatales y en Argentina 626 muertos, circun</w:t>
      </w:r>
      <w:r w:rsidR="00BF3D19" w:rsidRPr="00241C11">
        <w:rPr>
          <w:rFonts w:ascii="Times New Roman" w:hAnsi="Times New Roman" w:cs="Times New Roman"/>
          <w:sz w:val="24"/>
          <w:szCs w:val="24"/>
          <w:shd w:val="clear" w:color="auto" w:fill="FFFFFF"/>
        </w:rPr>
        <w:t>stancia que no instaló una zo</w:t>
      </w:r>
      <w:r w:rsidR="00CC7B36" w:rsidRPr="00241C11">
        <w:rPr>
          <w:rFonts w:ascii="Times New Roman" w:hAnsi="Times New Roman" w:cs="Times New Roman"/>
          <w:sz w:val="24"/>
          <w:szCs w:val="24"/>
          <w:shd w:val="clear" w:color="auto" w:fill="FFFFFF"/>
        </w:rPr>
        <w:t>zobra sanitaria en la población;</w:t>
      </w:r>
      <w:r w:rsidR="00BF3D19" w:rsidRPr="00241C11">
        <w:rPr>
          <w:rFonts w:ascii="Times New Roman" w:hAnsi="Times New Roman" w:cs="Times New Roman"/>
          <w:sz w:val="24"/>
          <w:szCs w:val="24"/>
          <w:shd w:val="clear" w:color="auto" w:fill="FFFFFF"/>
        </w:rPr>
        <w:t xml:space="preserve"> por </w:t>
      </w:r>
      <w:r w:rsidR="00875710" w:rsidRPr="00241C11">
        <w:rPr>
          <w:rFonts w:ascii="Times New Roman" w:hAnsi="Times New Roman" w:cs="Times New Roman"/>
          <w:sz w:val="24"/>
          <w:szCs w:val="24"/>
          <w:shd w:val="clear" w:color="auto" w:fill="FFFFFF"/>
        </w:rPr>
        <w:t>ende,</w:t>
      </w:r>
      <w:r w:rsidR="00BF3D19" w:rsidRPr="00241C11">
        <w:rPr>
          <w:rFonts w:ascii="Times New Roman" w:hAnsi="Times New Roman" w:cs="Times New Roman"/>
          <w:sz w:val="24"/>
          <w:szCs w:val="24"/>
          <w:shd w:val="clear" w:color="auto" w:fill="FFFFFF"/>
        </w:rPr>
        <w:t xml:space="preserve"> la posibilidad de una nueva </w:t>
      </w:r>
      <w:r w:rsidR="004303AA" w:rsidRPr="00241C11">
        <w:rPr>
          <w:rFonts w:ascii="Times New Roman" w:hAnsi="Times New Roman" w:cs="Times New Roman"/>
          <w:sz w:val="24"/>
          <w:szCs w:val="24"/>
          <w:shd w:val="clear" w:color="auto" w:fill="FFFFFF"/>
        </w:rPr>
        <w:t xml:space="preserve">crisis sanitaria </w:t>
      </w:r>
      <w:r w:rsidR="00BF3D19" w:rsidRPr="00241C11">
        <w:rPr>
          <w:rFonts w:ascii="Times New Roman" w:hAnsi="Times New Roman" w:cs="Times New Roman"/>
          <w:sz w:val="24"/>
          <w:szCs w:val="24"/>
          <w:shd w:val="clear" w:color="auto" w:fill="FFFFFF"/>
        </w:rPr>
        <w:t xml:space="preserve">no era objeto de desasosiego. La inseguridad, la inflación, los femicidios, la economía en general lideraban las preocupaciones de una sociedad </w:t>
      </w:r>
      <w:r w:rsidR="00A65218" w:rsidRPr="00241C11">
        <w:rPr>
          <w:rFonts w:ascii="Times New Roman" w:hAnsi="Times New Roman" w:cs="Times New Roman"/>
          <w:sz w:val="24"/>
          <w:szCs w:val="24"/>
          <w:shd w:val="clear" w:color="auto" w:fill="FFFFFF"/>
        </w:rPr>
        <w:t>que miraba como algo muy lejano el cuadro epidemiológico que transcurría en China</w:t>
      </w:r>
      <w:r w:rsidR="00830590" w:rsidRPr="00241C11">
        <w:rPr>
          <w:rFonts w:ascii="Times New Roman" w:hAnsi="Times New Roman" w:cs="Times New Roman"/>
          <w:sz w:val="24"/>
          <w:szCs w:val="24"/>
          <w:shd w:val="clear" w:color="auto" w:fill="FFFFFF"/>
        </w:rPr>
        <w:t>.</w:t>
      </w:r>
    </w:p>
    <w:p w:rsidR="00B35D9A" w:rsidRPr="00241C11" w:rsidRDefault="00C00DEF" w:rsidP="0011294C">
      <w:pPr>
        <w:spacing w:line="360" w:lineRule="auto"/>
        <w:jc w:val="both"/>
        <w:rPr>
          <w:rFonts w:ascii="Times New Roman" w:hAnsi="Times New Roman" w:cs="Times New Roman"/>
          <w:sz w:val="24"/>
          <w:szCs w:val="24"/>
        </w:rPr>
      </w:pPr>
      <w:bookmarkStart w:id="4" w:name="_Hlk40461450"/>
      <w:r w:rsidRPr="00241C11">
        <w:rPr>
          <w:rFonts w:ascii="Times New Roman" w:hAnsi="Times New Roman" w:cs="Times New Roman"/>
          <w:sz w:val="24"/>
          <w:szCs w:val="24"/>
        </w:rPr>
        <w:t>“</w:t>
      </w:r>
      <w:r w:rsidR="00AF513F" w:rsidRPr="00241C11">
        <w:rPr>
          <w:rFonts w:ascii="Times New Roman" w:hAnsi="Times New Roman" w:cs="Times New Roman"/>
          <w:sz w:val="24"/>
          <w:szCs w:val="24"/>
        </w:rPr>
        <w:t>La historia de</w:t>
      </w:r>
      <w:r w:rsidR="00311EA5" w:rsidRPr="00241C11">
        <w:rPr>
          <w:rFonts w:ascii="Times New Roman" w:hAnsi="Times New Roman" w:cs="Times New Roman"/>
          <w:sz w:val="24"/>
          <w:szCs w:val="24"/>
        </w:rPr>
        <w:t xml:space="preserve"> la</w:t>
      </w:r>
      <w:r w:rsidR="00AF513F" w:rsidRPr="00241C11">
        <w:rPr>
          <w:rFonts w:ascii="Times New Roman" w:hAnsi="Times New Roman" w:cs="Times New Roman"/>
          <w:sz w:val="24"/>
          <w:szCs w:val="24"/>
        </w:rPr>
        <w:t xml:space="preserve"> </w:t>
      </w:r>
      <w:proofErr w:type="spellStart"/>
      <w:r w:rsidR="00AF513F" w:rsidRPr="00241C11">
        <w:rPr>
          <w:rFonts w:ascii="Times New Roman" w:hAnsi="Times New Roman" w:cs="Times New Roman"/>
          <w:sz w:val="24"/>
          <w:szCs w:val="24"/>
        </w:rPr>
        <w:t>Covid</w:t>
      </w:r>
      <w:proofErr w:type="spellEnd"/>
      <w:r w:rsidR="00AF513F" w:rsidRPr="00241C11">
        <w:rPr>
          <w:rFonts w:ascii="Times New Roman" w:hAnsi="Times New Roman" w:cs="Times New Roman"/>
          <w:sz w:val="24"/>
          <w:szCs w:val="24"/>
        </w:rPr>
        <w:t xml:space="preserve"> 19 en tiempos del Co</w:t>
      </w:r>
      <w:r w:rsidR="00311EA5" w:rsidRPr="00241C11">
        <w:rPr>
          <w:rFonts w:ascii="Times New Roman" w:hAnsi="Times New Roman" w:cs="Times New Roman"/>
          <w:sz w:val="24"/>
          <w:szCs w:val="24"/>
        </w:rPr>
        <w:t>rona Virus</w:t>
      </w:r>
      <w:r w:rsidRPr="00241C11">
        <w:rPr>
          <w:rFonts w:ascii="Times New Roman" w:hAnsi="Times New Roman" w:cs="Times New Roman"/>
          <w:sz w:val="24"/>
          <w:szCs w:val="24"/>
        </w:rPr>
        <w:t>”</w:t>
      </w:r>
      <w:r w:rsidR="00AF513F" w:rsidRPr="00241C11">
        <w:rPr>
          <w:rFonts w:ascii="Times New Roman" w:hAnsi="Times New Roman" w:cs="Times New Roman"/>
          <w:sz w:val="24"/>
          <w:szCs w:val="24"/>
        </w:rPr>
        <w:t>, es una historia del</w:t>
      </w:r>
      <w:r w:rsidR="00567863" w:rsidRPr="00241C11">
        <w:rPr>
          <w:rFonts w:ascii="Times New Roman" w:hAnsi="Times New Roman" w:cs="Times New Roman"/>
          <w:sz w:val="24"/>
          <w:szCs w:val="24"/>
        </w:rPr>
        <w:t xml:space="preserve"> tiempo</w:t>
      </w:r>
      <w:r w:rsidR="007C2D3E" w:rsidRPr="00241C11">
        <w:rPr>
          <w:rFonts w:ascii="Times New Roman" w:hAnsi="Times New Roman" w:cs="Times New Roman"/>
          <w:sz w:val="24"/>
          <w:szCs w:val="24"/>
        </w:rPr>
        <w:t xml:space="preserve"> </w:t>
      </w:r>
      <w:r w:rsidR="00A04CF6" w:rsidRPr="00241C11">
        <w:rPr>
          <w:rFonts w:ascii="Times New Roman" w:hAnsi="Times New Roman" w:cs="Times New Roman"/>
          <w:sz w:val="24"/>
          <w:szCs w:val="24"/>
        </w:rPr>
        <w:t>presente,</w:t>
      </w:r>
      <w:r w:rsidR="00AF513F" w:rsidRPr="00241C11">
        <w:rPr>
          <w:rFonts w:ascii="Times New Roman" w:hAnsi="Times New Roman" w:cs="Times New Roman"/>
          <w:sz w:val="24"/>
          <w:szCs w:val="24"/>
        </w:rPr>
        <w:t xml:space="preserve"> escrit</w:t>
      </w:r>
      <w:r w:rsidRPr="00241C11">
        <w:rPr>
          <w:rFonts w:ascii="Times New Roman" w:hAnsi="Times New Roman" w:cs="Times New Roman"/>
          <w:sz w:val="24"/>
          <w:szCs w:val="24"/>
        </w:rPr>
        <w:t>o</w:t>
      </w:r>
      <w:r w:rsidR="00CC7B36" w:rsidRPr="00241C11">
        <w:rPr>
          <w:rFonts w:ascii="Times New Roman" w:hAnsi="Times New Roman" w:cs="Times New Roman"/>
          <w:sz w:val="24"/>
          <w:szCs w:val="24"/>
        </w:rPr>
        <w:t xml:space="preserve"> desde la </w:t>
      </w:r>
      <w:proofErr w:type="spellStart"/>
      <w:r w:rsidR="00CC7B36" w:rsidRPr="00241C11">
        <w:rPr>
          <w:rFonts w:ascii="Times New Roman" w:hAnsi="Times New Roman" w:cs="Times New Roman"/>
          <w:sz w:val="24"/>
          <w:szCs w:val="24"/>
        </w:rPr>
        <w:t>coetan</w:t>
      </w:r>
      <w:r w:rsidR="00B62A5A" w:rsidRPr="00241C11">
        <w:rPr>
          <w:rFonts w:ascii="Times New Roman" w:hAnsi="Times New Roman" w:cs="Times New Roman"/>
          <w:sz w:val="24"/>
          <w:szCs w:val="24"/>
        </w:rPr>
        <w:t>e</w:t>
      </w:r>
      <w:r w:rsidR="00AF513F" w:rsidRPr="00241C11">
        <w:rPr>
          <w:rFonts w:ascii="Times New Roman" w:hAnsi="Times New Roman" w:cs="Times New Roman"/>
          <w:sz w:val="24"/>
          <w:szCs w:val="24"/>
        </w:rPr>
        <w:t>idad</w:t>
      </w:r>
      <w:proofErr w:type="spellEnd"/>
      <w:r w:rsidR="007C2D3E" w:rsidRPr="00241C11">
        <w:rPr>
          <w:rStyle w:val="Refdenotaalpie"/>
          <w:rFonts w:ascii="Times New Roman" w:hAnsi="Times New Roman" w:cs="Times New Roman"/>
          <w:sz w:val="24"/>
          <w:szCs w:val="24"/>
        </w:rPr>
        <w:footnoteReference w:id="1"/>
      </w:r>
      <w:r w:rsidR="006124A0" w:rsidRPr="00241C11">
        <w:rPr>
          <w:rFonts w:ascii="Times New Roman" w:hAnsi="Times New Roman" w:cs="Times New Roman"/>
          <w:sz w:val="24"/>
          <w:szCs w:val="24"/>
        </w:rPr>
        <w:t xml:space="preserve"> porque se escribe </w:t>
      </w:r>
      <w:r w:rsidRPr="00241C11">
        <w:rPr>
          <w:rFonts w:ascii="Times New Roman" w:hAnsi="Times New Roman" w:cs="Times New Roman"/>
          <w:sz w:val="24"/>
          <w:szCs w:val="24"/>
        </w:rPr>
        <w:t>durante la</w:t>
      </w:r>
      <w:r w:rsidR="006124A0" w:rsidRPr="00241C11">
        <w:rPr>
          <w:rFonts w:ascii="Times New Roman" w:hAnsi="Times New Roman" w:cs="Times New Roman"/>
          <w:sz w:val="24"/>
          <w:szCs w:val="24"/>
        </w:rPr>
        <w:t xml:space="preserve"> cuarentena, mientras </w:t>
      </w:r>
      <w:r w:rsidR="006124A0" w:rsidRPr="00241C11">
        <w:rPr>
          <w:rFonts w:ascii="Times New Roman" w:hAnsi="Times New Roman" w:cs="Times New Roman"/>
          <w:sz w:val="24"/>
          <w:szCs w:val="24"/>
        </w:rPr>
        <w:lastRenderedPageBreak/>
        <w:t xml:space="preserve">está en pleno desarrollo la pandemia, que lleva </w:t>
      </w:r>
      <w:r w:rsidR="005D21C2" w:rsidRPr="00241C11">
        <w:rPr>
          <w:rFonts w:ascii="Times New Roman" w:hAnsi="Times New Roman" w:cs="Times New Roman"/>
          <w:sz w:val="24"/>
          <w:szCs w:val="24"/>
        </w:rPr>
        <w:t>registrados miles</w:t>
      </w:r>
      <w:r w:rsidR="006124A0" w:rsidRPr="00241C11">
        <w:rPr>
          <w:rFonts w:ascii="Times New Roman" w:hAnsi="Times New Roman" w:cs="Times New Roman"/>
          <w:sz w:val="24"/>
          <w:szCs w:val="24"/>
        </w:rPr>
        <w:t xml:space="preserve"> de muertos en el mundo.</w:t>
      </w:r>
      <w:r w:rsidR="003F1264" w:rsidRPr="00241C11">
        <w:rPr>
          <w:rFonts w:ascii="Times New Roman" w:hAnsi="Times New Roman" w:cs="Times New Roman"/>
          <w:sz w:val="24"/>
          <w:szCs w:val="24"/>
        </w:rPr>
        <w:t xml:space="preserve"> </w:t>
      </w:r>
      <w:r w:rsidR="00B62A5A" w:rsidRPr="00241C11">
        <w:rPr>
          <w:rFonts w:ascii="Times New Roman" w:hAnsi="Times New Roman" w:cs="Times New Roman"/>
          <w:sz w:val="24"/>
          <w:szCs w:val="24"/>
        </w:rPr>
        <w:t>Historiográficamente,</w:t>
      </w:r>
      <w:r w:rsidR="00F062B8" w:rsidRPr="00241C11">
        <w:rPr>
          <w:rFonts w:ascii="Times New Roman" w:hAnsi="Times New Roman" w:cs="Times New Roman"/>
          <w:sz w:val="24"/>
          <w:szCs w:val="24"/>
        </w:rPr>
        <w:t xml:space="preserve"> </w:t>
      </w:r>
      <w:r w:rsidR="003F1264" w:rsidRPr="00241C11">
        <w:rPr>
          <w:rFonts w:ascii="Times New Roman" w:hAnsi="Times New Roman" w:cs="Times New Roman"/>
          <w:sz w:val="24"/>
          <w:szCs w:val="24"/>
        </w:rPr>
        <w:t>f</w:t>
      </w:r>
      <w:r w:rsidR="00F86942" w:rsidRPr="00241C11">
        <w:rPr>
          <w:rFonts w:ascii="Times New Roman" w:hAnsi="Times New Roman" w:cs="Times New Roman"/>
          <w:sz w:val="24"/>
          <w:szCs w:val="24"/>
        </w:rPr>
        <w:t xml:space="preserve">orma parte de un sub campo </w:t>
      </w:r>
      <w:r w:rsidR="003F1264" w:rsidRPr="00241C11">
        <w:rPr>
          <w:rFonts w:ascii="Times New Roman" w:hAnsi="Times New Roman" w:cs="Times New Roman"/>
          <w:sz w:val="24"/>
          <w:szCs w:val="24"/>
        </w:rPr>
        <w:t>en</w:t>
      </w:r>
      <w:r w:rsidR="00F86942" w:rsidRPr="00241C11">
        <w:rPr>
          <w:rFonts w:ascii="Times New Roman" w:hAnsi="Times New Roman" w:cs="Times New Roman"/>
          <w:sz w:val="24"/>
          <w:szCs w:val="24"/>
        </w:rPr>
        <w:t xml:space="preserve"> importante expansión como es el de la Historia de la Salud y la </w:t>
      </w:r>
      <w:r w:rsidR="005D21C2" w:rsidRPr="00241C11">
        <w:rPr>
          <w:rFonts w:ascii="Times New Roman" w:hAnsi="Times New Roman" w:cs="Times New Roman"/>
          <w:sz w:val="24"/>
          <w:szCs w:val="24"/>
        </w:rPr>
        <w:t>Enfermedad, centrada</w:t>
      </w:r>
      <w:r w:rsidR="00DF5758" w:rsidRPr="00241C11">
        <w:rPr>
          <w:rFonts w:ascii="Times New Roman" w:hAnsi="Times New Roman" w:cs="Times New Roman"/>
          <w:sz w:val="24"/>
          <w:szCs w:val="24"/>
        </w:rPr>
        <w:t xml:space="preserve"> en explicar el pasado de</w:t>
      </w:r>
      <w:r w:rsidR="006124A0" w:rsidRPr="00241C11">
        <w:rPr>
          <w:rFonts w:ascii="Times New Roman" w:hAnsi="Times New Roman" w:cs="Times New Roman"/>
          <w:sz w:val="24"/>
          <w:szCs w:val="24"/>
        </w:rPr>
        <w:t xml:space="preserve"> enfermedades endémicas, epidémicas y crónicas</w:t>
      </w:r>
      <w:r w:rsidR="00DF5758" w:rsidRPr="00241C11">
        <w:rPr>
          <w:rFonts w:ascii="Times New Roman" w:hAnsi="Times New Roman" w:cs="Times New Roman"/>
          <w:sz w:val="24"/>
          <w:szCs w:val="24"/>
        </w:rPr>
        <w:t xml:space="preserve"> que se desarrollaron entre el </w:t>
      </w:r>
      <w:r w:rsidR="00BE554B" w:rsidRPr="00241C11">
        <w:rPr>
          <w:rFonts w:ascii="Times New Roman" w:hAnsi="Times New Roman" w:cs="Times New Roman"/>
          <w:sz w:val="24"/>
          <w:szCs w:val="24"/>
        </w:rPr>
        <w:t>siglo XIX y hasta mediados del XX</w:t>
      </w:r>
      <w:r w:rsidR="00875710" w:rsidRPr="00241C11">
        <w:rPr>
          <w:rFonts w:ascii="Times New Roman" w:hAnsi="Times New Roman" w:cs="Times New Roman"/>
          <w:sz w:val="24"/>
          <w:szCs w:val="24"/>
        </w:rPr>
        <w:t>. S</w:t>
      </w:r>
      <w:r w:rsidR="00BE554B" w:rsidRPr="00241C11">
        <w:rPr>
          <w:rFonts w:ascii="Times New Roman" w:hAnsi="Times New Roman" w:cs="Times New Roman"/>
          <w:sz w:val="24"/>
          <w:szCs w:val="24"/>
        </w:rPr>
        <w:t>i bien</w:t>
      </w:r>
      <w:r w:rsidR="00875710" w:rsidRPr="00241C11">
        <w:rPr>
          <w:rFonts w:ascii="Times New Roman" w:hAnsi="Times New Roman" w:cs="Times New Roman"/>
          <w:sz w:val="24"/>
          <w:szCs w:val="24"/>
        </w:rPr>
        <w:t>,</w:t>
      </w:r>
      <w:r w:rsidR="00BE554B" w:rsidRPr="00241C11">
        <w:rPr>
          <w:rFonts w:ascii="Times New Roman" w:hAnsi="Times New Roman" w:cs="Times New Roman"/>
          <w:sz w:val="24"/>
          <w:szCs w:val="24"/>
        </w:rPr>
        <w:t xml:space="preserve"> enfermedades como el SIDA o el </w:t>
      </w:r>
      <w:r w:rsidR="00A63A5A" w:rsidRPr="00241C11">
        <w:rPr>
          <w:rFonts w:ascii="Times New Roman" w:hAnsi="Times New Roman" w:cs="Times New Roman"/>
          <w:sz w:val="24"/>
          <w:szCs w:val="24"/>
        </w:rPr>
        <w:t>Ébola</w:t>
      </w:r>
      <w:r w:rsidR="00BE554B" w:rsidRPr="00241C11">
        <w:rPr>
          <w:rFonts w:ascii="Times New Roman" w:hAnsi="Times New Roman" w:cs="Times New Roman"/>
          <w:sz w:val="24"/>
          <w:szCs w:val="24"/>
        </w:rPr>
        <w:t xml:space="preserve">, invitaban a preguntarnos sobre el derrotero </w:t>
      </w:r>
      <w:r w:rsidR="00081D3A" w:rsidRPr="00241C11">
        <w:rPr>
          <w:rFonts w:ascii="Times New Roman" w:hAnsi="Times New Roman" w:cs="Times New Roman"/>
          <w:sz w:val="24"/>
          <w:szCs w:val="24"/>
        </w:rPr>
        <w:t>epidemiológico</w:t>
      </w:r>
      <w:r w:rsidR="00B02885" w:rsidRPr="00241C11">
        <w:rPr>
          <w:rFonts w:ascii="Times New Roman" w:hAnsi="Times New Roman" w:cs="Times New Roman"/>
          <w:sz w:val="24"/>
          <w:szCs w:val="24"/>
        </w:rPr>
        <w:t xml:space="preserve"> de</w:t>
      </w:r>
      <w:r w:rsidR="00081D3A" w:rsidRPr="00241C11">
        <w:rPr>
          <w:rFonts w:ascii="Times New Roman" w:hAnsi="Times New Roman" w:cs="Times New Roman"/>
          <w:sz w:val="24"/>
          <w:szCs w:val="24"/>
        </w:rPr>
        <w:t xml:space="preserve"> la centuria</w:t>
      </w:r>
      <w:r w:rsidR="00B02885" w:rsidRPr="00241C11">
        <w:rPr>
          <w:rFonts w:ascii="Times New Roman" w:hAnsi="Times New Roman" w:cs="Times New Roman"/>
          <w:sz w:val="24"/>
          <w:szCs w:val="24"/>
        </w:rPr>
        <w:t xml:space="preserve"> que </w:t>
      </w:r>
      <w:r w:rsidR="00081D3A" w:rsidRPr="00241C11">
        <w:rPr>
          <w:rFonts w:ascii="Times New Roman" w:hAnsi="Times New Roman" w:cs="Times New Roman"/>
          <w:sz w:val="24"/>
          <w:szCs w:val="24"/>
        </w:rPr>
        <w:t>nos condujo a una nueva civilización</w:t>
      </w:r>
      <w:r w:rsidR="00CD3043" w:rsidRPr="00241C11">
        <w:rPr>
          <w:rFonts w:ascii="Times New Roman" w:hAnsi="Times New Roman" w:cs="Times New Roman"/>
          <w:sz w:val="24"/>
          <w:szCs w:val="24"/>
        </w:rPr>
        <w:t xml:space="preserve"> (</w:t>
      </w:r>
      <w:r w:rsidR="00B62A5A" w:rsidRPr="00241C11">
        <w:rPr>
          <w:rFonts w:ascii="Times New Roman" w:hAnsi="Times New Roman" w:cs="Times New Roman"/>
          <w:color w:val="000000"/>
          <w:sz w:val="24"/>
          <w:szCs w:val="24"/>
        </w:rPr>
        <w:t xml:space="preserve">Urdaneta-Carruyo, </w:t>
      </w:r>
      <w:proofErr w:type="spellStart"/>
      <w:r w:rsidR="00B62A5A" w:rsidRPr="00241C11">
        <w:rPr>
          <w:rFonts w:ascii="Times New Roman" w:hAnsi="Times New Roman" w:cs="Times New Roman"/>
          <w:color w:val="000000"/>
          <w:sz w:val="24"/>
          <w:szCs w:val="24"/>
        </w:rPr>
        <w:t>Eliéxer</w:t>
      </w:r>
      <w:proofErr w:type="spellEnd"/>
      <w:r w:rsidR="00B62A5A" w:rsidRPr="00241C11">
        <w:rPr>
          <w:rFonts w:ascii="Times New Roman" w:hAnsi="Times New Roman" w:cs="Times New Roman"/>
          <w:color w:val="000000"/>
          <w:sz w:val="24"/>
          <w:szCs w:val="24"/>
        </w:rPr>
        <w:t>,</w:t>
      </w:r>
      <w:r w:rsidR="00CD3043" w:rsidRPr="00241C11">
        <w:rPr>
          <w:rFonts w:ascii="Times New Roman" w:hAnsi="Times New Roman" w:cs="Times New Roman"/>
          <w:color w:val="000000"/>
          <w:sz w:val="24"/>
          <w:szCs w:val="24"/>
        </w:rPr>
        <w:t xml:space="preserve"> 2005:75)</w:t>
      </w:r>
      <w:r w:rsidR="00081D3A" w:rsidRPr="00241C11">
        <w:rPr>
          <w:rFonts w:ascii="Times New Roman" w:hAnsi="Times New Roman" w:cs="Times New Roman"/>
          <w:sz w:val="24"/>
          <w:szCs w:val="24"/>
        </w:rPr>
        <w:t>, no había por parte de quienes nos especializamos en estos tema</w:t>
      </w:r>
      <w:r w:rsidR="00B35D9A" w:rsidRPr="00241C11">
        <w:rPr>
          <w:rFonts w:ascii="Times New Roman" w:hAnsi="Times New Roman" w:cs="Times New Roman"/>
          <w:sz w:val="24"/>
          <w:szCs w:val="24"/>
        </w:rPr>
        <w:t>s motivaciones que nos llevaran a bucear en ese pasado</w:t>
      </w:r>
      <w:r w:rsidR="00B02885" w:rsidRPr="00241C11">
        <w:rPr>
          <w:rFonts w:ascii="Times New Roman" w:hAnsi="Times New Roman" w:cs="Times New Roman"/>
          <w:sz w:val="24"/>
          <w:szCs w:val="24"/>
        </w:rPr>
        <w:t xml:space="preserve"> más cercano</w:t>
      </w:r>
      <w:r w:rsidR="00B35D9A" w:rsidRPr="00241C11">
        <w:rPr>
          <w:rFonts w:ascii="Times New Roman" w:hAnsi="Times New Roman" w:cs="Times New Roman"/>
          <w:sz w:val="24"/>
          <w:szCs w:val="24"/>
        </w:rPr>
        <w:t>. La llegada de</w:t>
      </w:r>
      <w:r w:rsidR="00311EA5" w:rsidRPr="00241C11">
        <w:rPr>
          <w:rFonts w:ascii="Times New Roman" w:hAnsi="Times New Roman" w:cs="Times New Roman"/>
          <w:sz w:val="24"/>
          <w:szCs w:val="24"/>
        </w:rPr>
        <w:t xml:space="preserve"> la</w:t>
      </w:r>
      <w:r w:rsidR="00B35D9A" w:rsidRPr="00241C11">
        <w:rPr>
          <w:rFonts w:ascii="Times New Roman" w:hAnsi="Times New Roman" w:cs="Times New Roman"/>
          <w:sz w:val="24"/>
          <w:szCs w:val="24"/>
        </w:rPr>
        <w:t xml:space="preserve"> COVID 19, nos animó y</w:t>
      </w:r>
      <w:r w:rsidR="00B62A5A" w:rsidRPr="00241C11">
        <w:rPr>
          <w:rFonts w:ascii="Times New Roman" w:hAnsi="Times New Roman" w:cs="Times New Roman"/>
          <w:sz w:val="24"/>
          <w:szCs w:val="24"/>
        </w:rPr>
        <w:t xml:space="preserve">, como decía Diego </w:t>
      </w:r>
      <w:proofErr w:type="spellStart"/>
      <w:r w:rsidR="00B62A5A" w:rsidRPr="00241C11">
        <w:rPr>
          <w:rFonts w:ascii="Times New Roman" w:hAnsi="Times New Roman" w:cs="Times New Roman"/>
          <w:sz w:val="24"/>
          <w:szCs w:val="24"/>
        </w:rPr>
        <w:t>Armus</w:t>
      </w:r>
      <w:proofErr w:type="spellEnd"/>
      <w:r w:rsidR="00B35D9A" w:rsidRPr="00241C11">
        <w:rPr>
          <w:rFonts w:ascii="Times New Roman" w:hAnsi="Times New Roman" w:cs="Times New Roman"/>
          <w:sz w:val="24"/>
          <w:szCs w:val="24"/>
        </w:rPr>
        <w:t xml:space="preserve"> recienteme</w:t>
      </w:r>
      <w:r w:rsidR="002747B2" w:rsidRPr="00241C11">
        <w:rPr>
          <w:rFonts w:ascii="Times New Roman" w:hAnsi="Times New Roman" w:cs="Times New Roman"/>
          <w:sz w:val="24"/>
          <w:szCs w:val="24"/>
        </w:rPr>
        <w:t>nte</w:t>
      </w:r>
      <w:r w:rsidR="00B62A5A" w:rsidRPr="00241C11">
        <w:rPr>
          <w:rFonts w:ascii="Times New Roman" w:hAnsi="Times New Roman" w:cs="Times New Roman"/>
          <w:sz w:val="24"/>
          <w:szCs w:val="24"/>
        </w:rPr>
        <w:t>:</w:t>
      </w:r>
      <w:r w:rsidR="002747B2" w:rsidRPr="00241C11">
        <w:rPr>
          <w:rFonts w:ascii="Times New Roman" w:hAnsi="Times New Roman" w:cs="Times New Roman"/>
          <w:sz w:val="24"/>
          <w:szCs w:val="24"/>
        </w:rPr>
        <w:t xml:space="preserve"> “La urgencia y el miedo invitan a narrar la epidemia”</w:t>
      </w:r>
      <w:r w:rsidR="00CD3043" w:rsidRPr="00241C11">
        <w:rPr>
          <w:rFonts w:ascii="Times New Roman" w:hAnsi="Times New Roman" w:cs="Times New Roman"/>
          <w:sz w:val="24"/>
          <w:szCs w:val="24"/>
        </w:rPr>
        <w:t xml:space="preserve"> (</w:t>
      </w:r>
      <w:proofErr w:type="spellStart"/>
      <w:r w:rsidR="00CD3043" w:rsidRPr="00241C11">
        <w:rPr>
          <w:rFonts w:ascii="Times New Roman" w:hAnsi="Times New Roman" w:cs="Times New Roman"/>
          <w:sz w:val="24"/>
          <w:szCs w:val="24"/>
        </w:rPr>
        <w:t>Armus</w:t>
      </w:r>
      <w:proofErr w:type="spellEnd"/>
      <w:r w:rsidR="00CD3043" w:rsidRPr="00241C11">
        <w:rPr>
          <w:rFonts w:ascii="Times New Roman" w:hAnsi="Times New Roman" w:cs="Times New Roman"/>
          <w:sz w:val="24"/>
          <w:szCs w:val="24"/>
        </w:rPr>
        <w:t>, 2020).</w:t>
      </w:r>
    </w:p>
    <w:p w:rsidR="00875710" w:rsidRPr="00241C11" w:rsidRDefault="00DF07D4" w:rsidP="0011294C">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El objetivo de este </w:t>
      </w:r>
      <w:r w:rsidR="00027948" w:rsidRPr="00241C11">
        <w:rPr>
          <w:rFonts w:ascii="Times New Roman" w:hAnsi="Times New Roman" w:cs="Times New Roman"/>
          <w:sz w:val="24"/>
          <w:szCs w:val="24"/>
        </w:rPr>
        <w:t>trabajo</w:t>
      </w:r>
      <w:r w:rsidRPr="00241C11">
        <w:rPr>
          <w:rFonts w:ascii="Times New Roman" w:hAnsi="Times New Roman" w:cs="Times New Roman"/>
          <w:sz w:val="24"/>
          <w:szCs w:val="24"/>
        </w:rPr>
        <w:t xml:space="preserve"> es capitalizar los </w:t>
      </w:r>
      <w:r w:rsidR="006124A0" w:rsidRPr="00241C11">
        <w:rPr>
          <w:rFonts w:ascii="Times New Roman" w:hAnsi="Times New Roman" w:cs="Times New Roman"/>
          <w:sz w:val="24"/>
          <w:szCs w:val="24"/>
        </w:rPr>
        <w:t xml:space="preserve">modelos interpretativos </w:t>
      </w:r>
      <w:r w:rsidRPr="00241C11">
        <w:rPr>
          <w:rFonts w:ascii="Times New Roman" w:hAnsi="Times New Roman" w:cs="Times New Roman"/>
          <w:sz w:val="24"/>
          <w:szCs w:val="24"/>
        </w:rPr>
        <w:t>que hemos contemplado en nuestros estudios</w:t>
      </w:r>
      <w:r w:rsidR="002238B1" w:rsidRPr="00241C11">
        <w:rPr>
          <w:rFonts w:ascii="Times New Roman" w:hAnsi="Times New Roman" w:cs="Times New Roman"/>
          <w:sz w:val="24"/>
          <w:szCs w:val="24"/>
        </w:rPr>
        <w:t xml:space="preserve"> para otras epidemias,</w:t>
      </w:r>
      <w:r w:rsidRPr="00241C11">
        <w:rPr>
          <w:rFonts w:ascii="Times New Roman" w:hAnsi="Times New Roman" w:cs="Times New Roman"/>
          <w:sz w:val="24"/>
          <w:szCs w:val="24"/>
        </w:rPr>
        <w:t xml:space="preserve"> </w:t>
      </w:r>
      <w:r w:rsidR="002238B1" w:rsidRPr="00241C11">
        <w:rPr>
          <w:rFonts w:ascii="Times New Roman" w:hAnsi="Times New Roman" w:cs="Times New Roman"/>
          <w:sz w:val="24"/>
          <w:szCs w:val="24"/>
        </w:rPr>
        <w:t xml:space="preserve">con la finalidad de hacer visibles las </w:t>
      </w:r>
      <w:r w:rsidR="006124A0" w:rsidRPr="00241C11">
        <w:rPr>
          <w:rFonts w:ascii="Times New Roman" w:hAnsi="Times New Roman" w:cs="Times New Roman"/>
          <w:sz w:val="24"/>
          <w:szCs w:val="24"/>
        </w:rPr>
        <w:t xml:space="preserve">diferencias </w:t>
      </w:r>
      <w:r w:rsidR="002238B1" w:rsidRPr="00241C11">
        <w:rPr>
          <w:rFonts w:ascii="Times New Roman" w:hAnsi="Times New Roman" w:cs="Times New Roman"/>
          <w:sz w:val="24"/>
          <w:szCs w:val="24"/>
        </w:rPr>
        <w:t xml:space="preserve">con </w:t>
      </w:r>
      <w:r w:rsidR="006124A0" w:rsidRPr="00241C11">
        <w:rPr>
          <w:rFonts w:ascii="Times New Roman" w:hAnsi="Times New Roman" w:cs="Times New Roman"/>
          <w:sz w:val="24"/>
          <w:szCs w:val="24"/>
        </w:rPr>
        <w:t xml:space="preserve">esta </w:t>
      </w:r>
      <w:r w:rsidR="00B35D9A" w:rsidRPr="00241C11">
        <w:rPr>
          <w:rFonts w:ascii="Times New Roman" w:hAnsi="Times New Roman" w:cs="Times New Roman"/>
          <w:sz w:val="24"/>
          <w:szCs w:val="24"/>
        </w:rPr>
        <w:t xml:space="preserve">pandemia </w:t>
      </w:r>
      <w:r w:rsidRPr="00241C11">
        <w:rPr>
          <w:rFonts w:ascii="Times New Roman" w:hAnsi="Times New Roman" w:cs="Times New Roman"/>
          <w:sz w:val="24"/>
          <w:szCs w:val="24"/>
        </w:rPr>
        <w:t>de</w:t>
      </w:r>
      <w:r w:rsidR="00311EA5" w:rsidRPr="00241C11">
        <w:rPr>
          <w:rFonts w:ascii="Times New Roman" w:hAnsi="Times New Roman" w:cs="Times New Roman"/>
          <w:sz w:val="24"/>
          <w:szCs w:val="24"/>
        </w:rPr>
        <w:t xml:space="preserve"> la</w:t>
      </w:r>
      <w:r w:rsidRPr="00241C11">
        <w:rPr>
          <w:rFonts w:ascii="Times New Roman" w:hAnsi="Times New Roman" w:cs="Times New Roman"/>
          <w:sz w:val="24"/>
          <w:szCs w:val="24"/>
        </w:rPr>
        <w:t xml:space="preserve"> COVID-19</w:t>
      </w:r>
      <w:r w:rsidR="002238B1" w:rsidRPr="00241C11">
        <w:rPr>
          <w:rFonts w:ascii="Times New Roman" w:hAnsi="Times New Roman" w:cs="Times New Roman"/>
          <w:sz w:val="24"/>
          <w:szCs w:val="24"/>
        </w:rPr>
        <w:t>.</w:t>
      </w:r>
      <w:r w:rsidR="008821A8" w:rsidRPr="00241C11">
        <w:rPr>
          <w:rStyle w:val="Refdenotaalpie"/>
          <w:rFonts w:ascii="Times New Roman" w:hAnsi="Times New Roman" w:cs="Times New Roman"/>
          <w:sz w:val="24"/>
          <w:szCs w:val="24"/>
        </w:rPr>
        <w:footnoteReference w:id="2"/>
      </w:r>
      <w:r w:rsidR="008821A8" w:rsidRPr="00241C11">
        <w:rPr>
          <w:rFonts w:ascii="Times New Roman" w:hAnsi="Times New Roman" w:cs="Times New Roman"/>
          <w:sz w:val="24"/>
          <w:szCs w:val="24"/>
        </w:rPr>
        <w:t xml:space="preserve"> </w:t>
      </w:r>
      <w:r w:rsidR="002238B1" w:rsidRPr="00241C11">
        <w:rPr>
          <w:rFonts w:ascii="Times New Roman" w:hAnsi="Times New Roman" w:cs="Times New Roman"/>
          <w:sz w:val="24"/>
          <w:szCs w:val="24"/>
        </w:rPr>
        <w:t xml:space="preserve">Dedicamos especial atención a la gripe asiática </w:t>
      </w:r>
      <w:r w:rsidR="00027948" w:rsidRPr="00241C11">
        <w:rPr>
          <w:rFonts w:ascii="Times New Roman" w:hAnsi="Times New Roman" w:cs="Times New Roman"/>
          <w:sz w:val="24"/>
          <w:szCs w:val="24"/>
        </w:rPr>
        <w:t xml:space="preserve">de </w:t>
      </w:r>
      <w:r w:rsidR="002238B1" w:rsidRPr="00241C11">
        <w:rPr>
          <w:rFonts w:ascii="Times New Roman" w:hAnsi="Times New Roman" w:cs="Times New Roman"/>
          <w:sz w:val="24"/>
          <w:szCs w:val="24"/>
        </w:rPr>
        <w:t>1957/58</w:t>
      </w:r>
      <w:r w:rsidR="00B35D9A" w:rsidRPr="00241C11">
        <w:rPr>
          <w:rFonts w:ascii="Times New Roman" w:hAnsi="Times New Roman" w:cs="Times New Roman"/>
          <w:sz w:val="24"/>
          <w:szCs w:val="24"/>
        </w:rPr>
        <w:t>, tratando de analizar</w:t>
      </w:r>
      <w:r w:rsidR="002238B1" w:rsidRPr="00241C11">
        <w:rPr>
          <w:rFonts w:ascii="Times New Roman" w:hAnsi="Times New Roman" w:cs="Times New Roman"/>
          <w:sz w:val="24"/>
          <w:szCs w:val="24"/>
        </w:rPr>
        <w:t xml:space="preserve"> las</w:t>
      </w:r>
      <w:r w:rsidR="00B35D9A" w:rsidRPr="00241C11">
        <w:rPr>
          <w:rFonts w:ascii="Times New Roman" w:hAnsi="Times New Roman" w:cs="Times New Roman"/>
          <w:sz w:val="24"/>
          <w:szCs w:val="24"/>
        </w:rPr>
        <w:t xml:space="preserve"> </w:t>
      </w:r>
      <w:r w:rsidR="006124A0" w:rsidRPr="00241C11">
        <w:rPr>
          <w:rFonts w:ascii="Times New Roman" w:hAnsi="Times New Roman" w:cs="Times New Roman"/>
          <w:sz w:val="24"/>
          <w:szCs w:val="24"/>
        </w:rPr>
        <w:t>similitudes</w:t>
      </w:r>
      <w:r w:rsidR="00B35D9A" w:rsidRPr="00241C11">
        <w:rPr>
          <w:rFonts w:ascii="Times New Roman" w:hAnsi="Times New Roman" w:cs="Times New Roman"/>
          <w:sz w:val="24"/>
          <w:szCs w:val="24"/>
        </w:rPr>
        <w:t xml:space="preserve"> y diferencias</w:t>
      </w:r>
      <w:r w:rsidR="006124A0" w:rsidRPr="00241C11">
        <w:rPr>
          <w:rFonts w:ascii="Times New Roman" w:hAnsi="Times New Roman" w:cs="Times New Roman"/>
          <w:sz w:val="24"/>
          <w:szCs w:val="24"/>
        </w:rPr>
        <w:t xml:space="preserve"> </w:t>
      </w:r>
      <w:r w:rsidR="00B02885" w:rsidRPr="00241C11">
        <w:rPr>
          <w:rFonts w:ascii="Times New Roman" w:hAnsi="Times New Roman" w:cs="Times New Roman"/>
          <w:sz w:val="24"/>
          <w:szCs w:val="24"/>
        </w:rPr>
        <w:t xml:space="preserve">que </w:t>
      </w:r>
      <w:r w:rsidR="006124A0" w:rsidRPr="00241C11">
        <w:rPr>
          <w:rFonts w:ascii="Times New Roman" w:hAnsi="Times New Roman" w:cs="Times New Roman"/>
          <w:sz w:val="24"/>
          <w:szCs w:val="24"/>
        </w:rPr>
        <w:t>las atraviesan</w:t>
      </w:r>
      <w:r w:rsidR="002238B1" w:rsidRPr="00241C11">
        <w:rPr>
          <w:rFonts w:ascii="Times New Roman" w:hAnsi="Times New Roman" w:cs="Times New Roman"/>
          <w:sz w:val="24"/>
          <w:szCs w:val="24"/>
        </w:rPr>
        <w:t xml:space="preserve">, preguntándonos </w:t>
      </w:r>
      <w:r w:rsidR="00672D63" w:rsidRPr="00241C11">
        <w:rPr>
          <w:rFonts w:ascii="Times New Roman" w:hAnsi="Times New Roman" w:cs="Times New Roman"/>
          <w:sz w:val="24"/>
          <w:szCs w:val="24"/>
        </w:rPr>
        <w:t>cuán peculiar,</w:t>
      </w:r>
      <w:r w:rsidRPr="00241C11">
        <w:rPr>
          <w:rFonts w:ascii="Times New Roman" w:hAnsi="Times New Roman" w:cs="Times New Roman"/>
          <w:sz w:val="24"/>
          <w:szCs w:val="24"/>
        </w:rPr>
        <w:t xml:space="preserve"> terrible o hasta benigna puede ser</w:t>
      </w:r>
      <w:r w:rsidR="002238B1" w:rsidRPr="00241C11">
        <w:rPr>
          <w:rFonts w:ascii="Times New Roman" w:hAnsi="Times New Roman" w:cs="Times New Roman"/>
          <w:sz w:val="24"/>
          <w:szCs w:val="24"/>
        </w:rPr>
        <w:t xml:space="preserve"> </w:t>
      </w:r>
      <w:r w:rsidR="00027948" w:rsidRPr="00241C11">
        <w:rPr>
          <w:rFonts w:ascii="Times New Roman" w:hAnsi="Times New Roman" w:cs="Times New Roman"/>
          <w:sz w:val="24"/>
          <w:szCs w:val="24"/>
        </w:rPr>
        <w:t>en comparación</w:t>
      </w:r>
      <w:r w:rsidRPr="00241C11">
        <w:rPr>
          <w:rFonts w:ascii="Times New Roman" w:hAnsi="Times New Roman" w:cs="Times New Roman"/>
          <w:sz w:val="24"/>
          <w:szCs w:val="24"/>
        </w:rPr>
        <w:t xml:space="preserve"> con otras de su tipo. </w:t>
      </w:r>
      <w:bookmarkEnd w:id="1"/>
    </w:p>
    <w:bookmarkEnd w:id="4"/>
    <w:p w:rsidR="008A5A8C" w:rsidRPr="00241C11" w:rsidRDefault="008A5A8C" w:rsidP="0011294C">
      <w:pPr>
        <w:spacing w:line="360" w:lineRule="auto"/>
        <w:jc w:val="both"/>
        <w:rPr>
          <w:rFonts w:ascii="Times New Roman" w:hAnsi="Times New Roman" w:cs="Times New Roman"/>
          <w:b/>
          <w:bCs/>
          <w:sz w:val="24"/>
          <w:szCs w:val="24"/>
        </w:rPr>
      </w:pPr>
      <w:r w:rsidRPr="00241C11">
        <w:rPr>
          <w:rFonts w:ascii="Times New Roman" w:hAnsi="Times New Roman" w:cs="Times New Roman"/>
          <w:b/>
          <w:bCs/>
          <w:sz w:val="24"/>
          <w:szCs w:val="24"/>
        </w:rPr>
        <w:t xml:space="preserve">Las gripes en nuestro país: el espejo de Buenos Aires </w:t>
      </w:r>
    </w:p>
    <w:p w:rsidR="008A5A8C" w:rsidRPr="00241C11" w:rsidRDefault="008A5A8C" w:rsidP="0011294C">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Gripes, </w:t>
      </w:r>
      <w:proofErr w:type="spellStart"/>
      <w:r w:rsidRPr="00241C11">
        <w:rPr>
          <w:rFonts w:ascii="Times New Roman" w:hAnsi="Times New Roman" w:cs="Times New Roman"/>
          <w:sz w:val="24"/>
          <w:szCs w:val="24"/>
        </w:rPr>
        <w:t>grippes</w:t>
      </w:r>
      <w:proofErr w:type="spellEnd"/>
      <w:r w:rsidRPr="00241C11">
        <w:rPr>
          <w:rFonts w:ascii="Times New Roman" w:hAnsi="Times New Roman" w:cs="Times New Roman"/>
          <w:sz w:val="24"/>
          <w:szCs w:val="24"/>
        </w:rPr>
        <w:t xml:space="preserve">, fiebres, influenzas, fiebre catarral, catarro epidémico, distintas denominaciones con las que se nombraba a episodios que fueron recurrentes en la historia de la humanidad. </w:t>
      </w:r>
    </w:p>
    <w:p w:rsidR="008A5A8C" w:rsidRPr="00241C11" w:rsidRDefault="008A5A8C" w:rsidP="0011294C">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Argentina</w:t>
      </w:r>
      <w:r w:rsidR="00027948" w:rsidRPr="00241C11">
        <w:rPr>
          <w:rFonts w:ascii="Times New Roman" w:hAnsi="Times New Roman" w:cs="Times New Roman"/>
          <w:sz w:val="24"/>
          <w:szCs w:val="24"/>
        </w:rPr>
        <w:t>,</w:t>
      </w:r>
      <w:r w:rsidRPr="00241C11">
        <w:rPr>
          <w:rFonts w:ascii="Times New Roman" w:hAnsi="Times New Roman" w:cs="Times New Roman"/>
          <w:sz w:val="24"/>
          <w:szCs w:val="24"/>
        </w:rPr>
        <w:t xml:space="preserve"> no estuvo exenta, de la gran pandemia de gripe Rusa (1889) </w:t>
      </w:r>
      <w:r w:rsidRPr="00241C11">
        <w:rPr>
          <w:rFonts w:ascii="Times New Roman" w:eastAsia="Times New Roman" w:hAnsi="Times New Roman" w:cs="Times New Roman"/>
          <w:color w:val="000000"/>
          <w:sz w:val="24"/>
          <w:szCs w:val="24"/>
          <w:lang w:eastAsia="es-AR"/>
        </w:rPr>
        <w:t>que</w:t>
      </w:r>
      <w:r w:rsidR="00B62A5A"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surgida en ese país, se extendió por ferrocarril y mar a través de Europa y América del Norte</w:t>
      </w:r>
      <w:r w:rsidR="00027948" w:rsidRPr="00241C11">
        <w:rPr>
          <w:rFonts w:ascii="Times New Roman" w:hAnsi="Times New Roman" w:cs="Times New Roman"/>
          <w:sz w:val="24"/>
          <w:szCs w:val="24"/>
        </w:rPr>
        <w:t>. T</w:t>
      </w:r>
      <w:r w:rsidRPr="00241C11">
        <w:rPr>
          <w:rFonts w:ascii="Times New Roman" w:hAnsi="Times New Roman" w:cs="Times New Roman"/>
          <w:sz w:val="24"/>
          <w:szCs w:val="24"/>
        </w:rPr>
        <w:t>uvo una</w:t>
      </w:r>
      <w:r w:rsidRPr="00241C11">
        <w:rPr>
          <w:rFonts w:ascii="Times New Roman" w:eastAsia="Times New Roman" w:hAnsi="Times New Roman" w:cs="Times New Roman"/>
          <w:color w:val="000000"/>
          <w:sz w:val="24"/>
          <w:szCs w:val="24"/>
          <w:lang w:eastAsia="es-AR"/>
        </w:rPr>
        <w:t xml:space="preserve"> tasa de letalidad aproximada de 0.1%, lo que provocó la muerte </w:t>
      </w:r>
      <w:r w:rsidR="00B62A5A" w:rsidRPr="00241C11">
        <w:rPr>
          <w:rFonts w:ascii="Times New Roman" w:eastAsia="Times New Roman" w:hAnsi="Times New Roman" w:cs="Times New Roman"/>
          <w:color w:val="000000"/>
          <w:sz w:val="24"/>
          <w:szCs w:val="24"/>
          <w:lang w:eastAsia="es-AR"/>
        </w:rPr>
        <w:t>de</w:t>
      </w:r>
      <w:r w:rsidRPr="00241C11">
        <w:rPr>
          <w:rFonts w:ascii="Times New Roman" w:eastAsia="Times New Roman" w:hAnsi="Times New Roman" w:cs="Times New Roman"/>
          <w:color w:val="000000"/>
          <w:sz w:val="24"/>
          <w:szCs w:val="24"/>
          <w:lang w:eastAsia="es-AR"/>
        </w:rPr>
        <w:t xml:space="preserve"> un millón de personas en todo el mundo</w:t>
      </w:r>
      <w:r w:rsidR="001F65CB" w:rsidRPr="00241C11">
        <w:rPr>
          <w:rFonts w:ascii="Times New Roman" w:eastAsia="Times New Roman" w:hAnsi="Times New Roman" w:cs="Times New Roman"/>
          <w:color w:val="000000"/>
          <w:sz w:val="24"/>
          <w:szCs w:val="24"/>
          <w:lang w:eastAsia="es-AR"/>
        </w:rPr>
        <w:t xml:space="preserve"> </w:t>
      </w:r>
      <w:bookmarkStart w:id="7" w:name="_Hlk40281522"/>
      <w:r w:rsidR="001F65CB" w:rsidRPr="00241C11">
        <w:rPr>
          <w:rFonts w:ascii="Times New Roman" w:eastAsia="Times New Roman" w:hAnsi="Times New Roman" w:cs="Times New Roman"/>
          <w:color w:val="000000"/>
          <w:sz w:val="24"/>
          <w:szCs w:val="24"/>
          <w:lang w:eastAsia="es-AR"/>
        </w:rPr>
        <w:t>(</w:t>
      </w:r>
      <w:proofErr w:type="spellStart"/>
      <w:r w:rsidR="001F65CB" w:rsidRPr="00241C11">
        <w:rPr>
          <w:rFonts w:ascii="Times New Roman" w:eastAsia="Times New Roman" w:hAnsi="Times New Roman" w:cs="Times New Roman"/>
          <w:sz w:val="24"/>
          <w:szCs w:val="24"/>
          <w:lang w:eastAsia="es-AR"/>
        </w:rPr>
        <w:t>Valleron</w:t>
      </w:r>
      <w:proofErr w:type="spellEnd"/>
      <w:r w:rsidR="001F65CB" w:rsidRPr="00241C11">
        <w:rPr>
          <w:rFonts w:ascii="Times New Roman" w:eastAsia="Times New Roman" w:hAnsi="Times New Roman" w:cs="Times New Roman"/>
          <w:sz w:val="24"/>
          <w:szCs w:val="24"/>
          <w:lang w:eastAsia="es-AR"/>
        </w:rPr>
        <w:t xml:space="preserve"> y otros,</w:t>
      </w:r>
      <w:r w:rsidR="00B62A5A" w:rsidRPr="00241C11">
        <w:rPr>
          <w:rFonts w:ascii="Times New Roman" w:eastAsia="Times New Roman" w:hAnsi="Times New Roman" w:cs="Times New Roman"/>
          <w:sz w:val="24"/>
          <w:szCs w:val="24"/>
          <w:lang w:eastAsia="es-AR"/>
        </w:rPr>
        <w:t xml:space="preserve"> </w:t>
      </w:r>
      <w:r w:rsidR="001F65CB" w:rsidRPr="00241C11">
        <w:rPr>
          <w:rFonts w:ascii="Times New Roman" w:eastAsia="Times New Roman" w:hAnsi="Times New Roman" w:cs="Times New Roman"/>
          <w:sz w:val="24"/>
          <w:szCs w:val="24"/>
          <w:lang w:eastAsia="es-AR"/>
        </w:rPr>
        <w:t>2010: 800)</w:t>
      </w:r>
      <w:bookmarkEnd w:id="7"/>
      <w:r w:rsidRPr="00241C11">
        <w:rPr>
          <w:rFonts w:ascii="Times New Roman" w:eastAsia="Times New Roman" w:hAnsi="Times New Roman" w:cs="Times New Roman"/>
          <w:color w:val="000000"/>
          <w:sz w:val="24"/>
          <w:szCs w:val="24"/>
          <w:lang w:eastAsia="es-AR"/>
        </w:rPr>
        <w:t xml:space="preserve">. </w:t>
      </w:r>
      <w:r w:rsidR="00027948" w:rsidRPr="00241C11">
        <w:rPr>
          <w:rFonts w:ascii="Times New Roman" w:eastAsia="Times New Roman" w:hAnsi="Times New Roman" w:cs="Times New Roman"/>
          <w:color w:val="000000"/>
          <w:sz w:val="24"/>
          <w:szCs w:val="24"/>
          <w:lang w:eastAsia="es-AR"/>
        </w:rPr>
        <w:t>L</w:t>
      </w:r>
      <w:r w:rsidRPr="00241C11">
        <w:rPr>
          <w:rFonts w:ascii="Times New Roman" w:eastAsia="Times New Roman" w:hAnsi="Times New Roman" w:cs="Times New Roman"/>
          <w:color w:val="000000"/>
          <w:sz w:val="24"/>
          <w:szCs w:val="24"/>
          <w:lang w:eastAsia="es-AR"/>
        </w:rPr>
        <w:t>a historiografía en general no ha prestado atención a su desarrollo</w:t>
      </w:r>
      <w:r w:rsidR="000B7A9A"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ha sido opacada por la </w:t>
      </w:r>
      <w:r w:rsidR="00027948" w:rsidRPr="00241C11">
        <w:rPr>
          <w:rFonts w:ascii="Times New Roman" w:eastAsia="Times New Roman" w:hAnsi="Times New Roman" w:cs="Times New Roman"/>
          <w:color w:val="000000"/>
          <w:sz w:val="24"/>
          <w:szCs w:val="24"/>
          <w:lang w:eastAsia="es-AR"/>
        </w:rPr>
        <w:t>gripe mortal de</w:t>
      </w:r>
      <w:r w:rsidR="000B7A9A" w:rsidRPr="00241C11">
        <w:rPr>
          <w:rFonts w:ascii="Times New Roman" w:eastAsia="Times New Roman" w:hAnsi="Times New Roman" w:cs="Times New Roman"/>
          <w:color w:val="000000"/>
          <w:sz w:val="24"/>
          <w:szCs w:val="24"/>
          <w:lang w:eastAsia="es-AR"/>
        </w:rPr>
        <w:t xml:space="preserve"> 1918</w:t>
      </w:r>
      <w:r w:rsidRPr="00241C11">
        <w:rPr>
          <w:rFonts w:ascii="Times New Roman" w:eastAsia="Times New Roman" w:hAnsi="Times New Roman" w:cs="Times New Roman"/>
          <w:color w:val="000000"/>
          <w:sz w:val="24"/>
          <w:szCs w:val="24"/>
          <w:lang w:eastAsia="es-AR"/>
        </w:rPr>
        <w:t xml:space="preserve"> y</w:t>
      </w:r>
      <w:r w:rsidR="000B7A9A"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sin embargo</w:t>
      </w:r>
      <w:r w:rsidR="000B7A9A"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es parte de los eslabones </w:t>
      </w:r>
      <w:r w:rsidR="00027948" w:rsidRPr="00241C11">
        <w:rPr>
          <w:rFonts w:ascii="Times New Roman" w:eastAsia="Times New Roman" w:hAnsi="Times New Roman" w:cs="Times New Roman"/>
          <w:color w:val="000000"/>
          <w:sz w:val="24"/>
          <w:szCs w:val="24"/>
          <w:lang w:eastAsia="es-AR"/>
        </w:rPr>
        <w:t>epidémicos</w:t>
      </w:r>
      <w:r w:rsidRPr="00241C11">
        <w:rPr>
          <w:rFonts w:ascii="Times New Roman" w:eastAsia="Times New Roman" w:hAnsi="Times New Roman" w:cs="Times New Roman"/>
          <w:color w:val="000000"/>
          <w:sz w:val="24"/>
          <w:szCs w:val="24"/>
          <w:lang w:eastAsia="es-AR"/>
        </w:rPr>
        <w:t xml:space="preserve"> que deberíamos conocer mejor.</w:t>
      </w:r>
    </w:p>
    <w:p w:rsidR="008A5A8C" w:rsidRPr="00241C11" w:rsidRDefault="000B7A9A"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hAnsi="Times New Roman" w:cs="Times New Roman"/>
          <w:sz w:val="24"/>
          <w:szCs w:val="24"/>
        </w:rPr>
        <w:lastRenderedPageBreak/>
        <w:t>La llamada “Gripe Rusa”</w:t>
      </w:r>
      <w:r w:rsidR="008A5A8C" w:rsidRPr="00241C11">
        <w:rPr>
          <w:rFonts w:ascii="Times New Roman" w:hAnsi="Times New Roman" w:cs="Times New Roman"/>
          <w:sz w:val="24"/>
          <w:szCs w:val="24"/>
        </w:rPr>
        <w:t xml:space="preserve"> </w:t>
      </w:r>
      <w:r w:rsidR="00027948" w:rsidRPr="00241C11">
        <w:rPr>
          <w:rFonts w:ascii="Times New Roman" w:hAnsi="Times New Roman" w:cs="Times New Roman"/>
          <w:sz w:val="24"/>
          <w:szCs w:val="24"/>
        </w:rPr>
        <w:t>es</w:t>
      </w:r>
      <w:r w:rsidR="008A5A8C" w:rsidRPr="00241C11">
        <w:rPr>
          <w:rFonts w:ascii="Times New Roman" w:hAnsi="Times New Roman" w:cs="Times New Roman"/>
          <w:sz w:val="24"/>
          <w:szCs w:val="24"/>
        </w:rPr>
        <w:t xml:space="preserve"> considerada la primera pandemia en un mundo interconectado, de allí su importancia </w:t>
      </w:r>
      <w:r w:rsidR="00291069" w:rsidRPr="00241C11">
        <w:rPr>
          <w:rFonts w:ascii="Times New Roman" w:eastAsia="Times New Roman" w:hAnsi="Times New Roman" w:cs="Times New Roman"/>
          <w:color w:val="000000"/>
          <w:sz w:val="24"/>
          <w:szCs w:val="24"/>
          <w:lang w:eastAsia="es-AR"/>
        </w:rPr>
        <w:t>(</w:t>
      </w:r>
      <w:proofErr w:type="spellStart"/>
      <w:r w:rsidR="00291069" w:rsidRPr="00241C11">
        <w:rPr>
          <w:rFonts w:ascii="Times New Roman" w:eastAsia="Times New Roman" w:hAnsi="Times New Roman" w:cs="Times New Roman"/>
          <w:sz w:val="24"/>
          <w:szCs w:val="24"/>
          <w:lang w:eastAsia="es-AR"/>
        </w:rPr>
        <w:t>Valleron</w:t>
      </w:r>
      <w:proofErr w:type="spellEnd"/>
      <w:r w:rsidR="00291069" w:rsidRPr="00241C11">
        <w:rPr>
          <w:rFonts w:ascii="Times New Roman" w:eastAsia="Times New Roman" w:hAnsi="Times New Roman" w:cs="Times New Roman"/>
          <w:sz w:val="24"/>
          <w:szCs w:val="24"/>
          <w:lang w:eastAsia="es-AR"/>
        </w:rPr>
        <w:t xml:space="preserve"> y otros,</w:t>
      </w:r>
      <w:r w:rsidRPr="00241C11">
        <w:rPr>
          <w:rFonts w:ascii="Times New Roman" w:eastAsia="Times New Roman" w:hAnsi="Times New Roman" w:cs="Times New Roman"/>
          <w:sz w:val="24"/>
          <w:szCs w:val="24"/>
          <w:lang w:eastAsia="es-AR"/>
        </w:rPr>
        <w:t xml:space="preserve"> </w:t>
      </w:r>
      <w:r w:rsidR="00291069" w:rsidRPr="00241C11">
        <w:rPr>
          <w:rFonts w:ascii="Times New Roman" w:eastAsia="Times New Roman" w:hAnsi="Times New Roman" w:cs="Times New Roman"/>
          <w:sz w:val="24"/>
          <w:szCs w:val="24"/>
          <w:lang w:eastAsia="es-AR"/>
        </w:rPr>
        <w:t>2010: 808)</w:t>
      </w:r>
      <w:r w:rsidR="008A5A8C" w:rsidRPr="00241C11">
        <w:rPr>
          <w:rFonts w:ascii="Times New Roman" w:hAnsi="Times New Roman" w:cs="Times New Roman"/>
          <w:sz w:val="24"/>
          <w:szCs w:val="24"/>
        </w:rPr>
        <w:t>. Afectó</w:t>
      </w:r>
      <w:r w:rsidR="00027948" w:rsidRPr="00241C11">
        <w:rPr>
          <w:rFonts w:ascii="Times New Roman" w:hAnsi="Times New Roman" w:cs="Times New Roman"/>
          <w:sz w:val="24"/>
          <w:szCs w:val="24"/>
        </w:rPr>
        <w:t xml:space="preserve"> </w:t>
      </w:r>
      <w:r w:rsidR="008A5A8C" w:rsidRPr="00241C11">
        <w:rPr>
          <w:rFonts w:ascii="Times New Roman" w:hAnsi="Times New Roman" w:cs="Times New Roman"/>
          <w:sz w:val="24"/>
          <w:szCs w:val="24"/>
        </w:rPr>
        <w:t>con intensidades distintas, y con momentos de aparición diferente</w:t>
      </w:r>
      <w:r w:rsidRPr="00241C11">
        <w:rPr>
          <w:rFonts w:ascii="Times New Roman" w:hAnsi="Times New Roman" w:cs="Times New Roman"/>
          <w:sz w:val="24"/>
          <w:szCs w:val="24"/>
        </w:rPr>
        <w:t>:</w:t>
      </w:r>
      <w:r w:rsidR="008A5A8C" w:rsidRPr="00241C11">
        <w:rPr>
          <w:rFonts w:ascii="Times New Roman" w:hAnsi="Times New Roman" w:cs="Times New Roman"/>
          <w:sz w:val="24"/>
          <w:szCs w:val="24"/>
        </w:rPr>
        <w:t xml:space="preserve"> mientras en Madrid fue en 1890, en ciudades como </w:t>
      </w:r>
      <w:r w:rsidR="00291069" w:rsidRPr="00241C11">
        <w:rPr>
          <w:rFonts w:ascii="Times New Roman" w:hAnsi="Times New Roman" w:cs="Times New Roman"/>
          <w:sz w:val="24"/>
          <w:szCs w:val="24"/>
        </w:rPr>
        <w:t>Berlín</w:t>
      </w:r>
      <w:r w:rsidRPr="00241C11">
        <w:rPr>
          <w:rFonts w:ascii="Times New Roman" w:hAnsi="Times New Roman" w:cs="Times New Roman"/>
          <w:sz w:val="24"/>
          <w:szCs w:val="24"/>
        </w:rPr>
        <w:t>, Paris y</w:t>
      </w:r>
      <w:r w:rsidR="008A5A8C" w:rsidRPr="00241C11">
        <w:rPr>
          <w:rFonts w:ascii="Times New Roman" w:hAnsi="Times New Roman" w:cs="Times New Roman"/>
          <w:sz w:val="24"/>
          <w:szCs w:val="24"/>
        </w:rPr>
        <w:t xml:space="preserve"> Lond</w:t>
      </w:r>
      <w:r w:rsidR="00291069" w:rsidRPr="00241C11">
        <w:rPr>
          <w:rFonts w:ascii="Times New Roman" w:hAnsi="Times New Roman" w:cs="Times New Roman"/>
          <w:sz w:val="24"/>
          <w:szCs w:val="24"/>
        </w:rPr>
        <w:t>r</w:t>
      </w:r>
      <w:r w:rsidR="008A5A8C" w:rsidRPr="00241C11">
        <w:rPr>
          <w:rFonts w:ascii="Times New Roman" w:hAnsi="Times New Roman" w:cs="Times New Roman"/>
          <w:sz w:val="24"/>
          <w:szCs w:val="24"/>
        </w:rPr>
        <w:t>es hubo brotes hasta el año 1894, y en Buenos Aires hasta 1899</w:t>
      </w:r>
      <w:r w:rsidR="00291069" w:rsidRPr="00241C11">
        <w:rPr>
          <w:rFonts w:ascii="Times New Roman" w:hAnsi="Times New Roman" w:cs="Times New Roman"/>
          <w:sz w:val="24"/>
          <w:szCs w:val="24"/>
        </w:rPr>
        <w:t xml:space="preserve"> (Maris,</w:t>
      </w:r>
      <w:r w:rsidRPr="00241C11">
        <w:rPr>
          <w:rFonts w:ascii="Times New Roman" w:hAnsi="Times New Roman" w:cs="Times New Roman"/>
          <w:sz w:val="24"/>
          <w:szCs w:val="24"/>
        </w:rPr>
        <w:t xml:space="preserve"> </w:t>
      </w:r>
      <w:r w:rsidR="00291069" w:rsidRPr="00241C11">
        <w:rPr>
          <w:rFonts w:ascii="Times New Roman" w:hAnsi="Times New Roman" w:cs="Times New Roman"/>
          <w:sz w:val="24"/>
          <w:szCs w:val="24"/>
        </w:rPr>
        <w:t>2011: 30).</w:t>
      </w:r>
      <w:r w:rsidR="008A5A8C" w:rsidRPr="00241C11">
        <w:rPr>
          <w:rFonts w:ascii="Times New Roman" w:hAnsi="Times New Roman" w:cs="Times New Roman"/>
          <w:sz w:val="24"/>
          <w:szCs w:val="24"/>
        </w:rPr>
        <w:t xml:space="preserve"> </w:t>
      </w:r>
    </w:p>
    <w:p w:rsidR="008A5A8C" w:rsidRPr="00241C11" w:rsidRDefault="008A5A8C"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Algunas tesis médicas, escritas</w:t>
      </w:r>
      <w:r w:rsidR="00D71B63" w:rsidRPr="00241C11">
        <w:rPr>
          <w:rFonts w:ascii="Times New Roman" w:eastAsia="Times New Roman" w:hAnsi="Times New Roman" w:cs="Times New Roman"/>
          <w:color w:val="000000"/>
          <w:sz w:val="24"/>
          <w:szCs w:val="24"/>
          <w:lang w:eastAsia="es-AR"/>
        </w:rPr>
        <w:t xml:space="preserve"> y defendidas en la Facultad de Medicina de</w:t>
      </w:r>
      <w:r w:rsidRPr="00241C11">
        <w:rPr>
          <w:rFonts w:ascii="Times New Roman" w:eastAsia="Times New Roman" w:hAnsi="Times New Roman" w:cs="Times New Roman"/>
          <w:color w:val="000000"/>
          <w:sz w:val="24"/>
          <w:szCs w:val="24"/>
          <w:lang w:eastAsia="es-AR"/>
        </w:rPr>
        <w:t xml:space="preserve"> Buenos Aires, a</w:t>
      </w:r>
      <w:r w:rsidR="00CE4659" w:rsidRPr="00241C11">
        <w:rPr>
          <w:rFonts w:ascii="Times New Roman" w:eastAsia="Times New Roman" w:hAnsi="Times New Roman" w:cs="Times New Roman"/>
          <w:color w:val="000000"/>
          <w:sz w:val="24"/>
          <w:szCs w:val="24"/>
          <w:lang w:eastAsia="es-AR"/>
        </w:rPr>
        <w:t xml:space="preserve"> </w:t>
      </w:r>
      <w:r w:rsidRPr="00241C11">
        <w:rPr>
          <w:rFonts w:ascii="Times New Roman" w:eastAsia="Times New Roman" w:hAnsi="Times New Roman" w:cs="Times New Roman"/>
          <w:color w:val="000000"/>
          <w:sz w:val="24"/>
          <w:szCs w:val="24"/>
          <w:lang w:eastAsia="es-AR"/>
        </w:rPr>
        <w:t>propósito del brote de 1889, sost</w:t>
      </w:r>
      <w:r w:rsidR="00D71B63" w:rsidRPr="00241C11">
        <w:rPr>
          <w:rFonts w:ascii="Times New Roman" w:eastAsia="Times New Roman" w:hAnsi="Times New Roman" w:cs="Times New Roman"/>
          <w:color w:val="000000"/>
          <w:sz w:val="24"/>
          <w:szCs w:val="24"/>
          <w:lang w:eastAsia="es-AR"/>
        </w:rPr>
        <w:t>enían</w:t>
      </w:r>
      <w:r w:rsidRPr="00241C11">
        <w:rPr>
          <w:rFonts w:ascii="Times New Roman" w:eastAsia="Times New Roman" w:hAnsi="Times New Roman" w:cs="Times New Roman"/>
          <w:color w:val="000000"/>
          <w:sz w:val="24"/>
          <w:szCs w:val="24"/>
          <w:lang w:eastAsia="es-AR"/>
        </w:rPr>
        <w:t xml:space="preserve"> que su aparición en la Argentina fue en 1890, para luego reaparecer en los años de 1892 a </w:t>
      </w:r>
      <w:r w:rsidR="00F062B8" w:rsidRPr="00241C11">
        <w:rPr>
          <w:rFonts w:ascii="Times New Roman" w:eastAsia="Times New Roman" w:hAnsi="Times New Roman" w:cs="Times New Roman"/>
          <w:color w:val="000000"/>
          <w:sz w:val="24"/>
          <w:szCs w:val="24"/>
          <w:lang w:eastAsia="es-AR"/>
        </w:rPr>
        <w:t xml:space="preserve">1899, de manera que </w:t>
      </w:r>
      <w:r w:rsidR="000B7A9A"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la gripe no ha cesado de aparecer en forma casi endémica, alcanzando como epidémico su mayor intensidad en 1892, con la totalidad de 182 defuncion</w:t>
      </w:r>
      <w:r w:rsidR="000B7A9A" w:rsidRPr="00241C11">
        <w:rPr>
          <w:rFonts w:ascii="Times New Roman" w:eastAsia="Times New Roman" w:hAnsi="Times New Roman" w:cs="Times New Roman"/>
          <w:color w:val="000000"/>
          <w:sz w:val="24"/>
          <w:szCs w:val="24"/>
          <w:lang w:eastAsia="es-AR"/>
        </w:rPr>
        <w:t>es en la ciudad de Buenos Aires</w:t>
      </w:r>
      <w:r w:rsidRPr="00241C11">
        <w:rPr>
          <w:rFonts w:ascii="Times New Roman" w:eastAsia="Times New Roman" w:hAnsi="Times New Roman" w:cs="Times New Roman"/>
          <w:color w:val="000000"/>
          <w:sz w:val="24"/>
          <w:szCs w:val="24"/>
          <w:lang w:eastAsia="es-AR"/>
        </w:rPr>
        <w:t>”</w:t>
      </w:r>
      <w:r w:rsidR="00291069" w:rsidRPr="00241C11">
        <w:rPr>
          <w:rFonts w:ascii="Times New Roman" w:eastAsia="Times New Roman" w:hAnsi="Times New Roman" w:cs="Times New Roman"/>
          <w:color w:val="000000"/>
          <w:sz w:val="24"/>
          <w:szCs w:val="24"/>
          <w:lang w:eastAsia="es-AR"/>
        </w:rPr>
        <w:t xml:space="preserve"> (Facio,</w:t>
      </w:r>
      <w:r w:rsidR="000B7A9A" w:rsidRPr="00241C11">
        <w:rPr>
          <w:rFonts w:ascii="Times New Roman" w:eastAsia="Times New Roman" w:hAnsi="Times New Roman" w:cs="Times New Roman"/>
          <w:color w:val="000000"/>
          <w:sz w:val="24"/>
          <w:szCs w:val="24"/>
          <w:lang w:eastAsia="es-AR"/>
        </w:rPr>
        <w:t xml:space="preserve"> </w:t>
      </w:r>
      <w:r w:rsidR="00291069" w:rsidRPr="00241C11">
        <w:rPr>
          <w:rFonts w:ascii="Times New Roman" w:eastAsia="Times New Roman" w:hAnsi="Times New Roman" w:cs="Times New Roman"/>
          <w:color w:val="000000"/>
          <w:sz w:val="24"/>
          <w:szCs w:val="24"/>
          <w:lang w:eastAsia="es-AR"/>
        </w:rPr>
        <w:t>1900: 14)</w:t>
      </w:r>
      <w:r w:rsidRPr="00241C11">
        <w:rPr>
          <w:rFonts w:ascii="Times New Roman" w:eastAsia="Times New Roman" w:hAnsi="Times New Roman" w:cs="Times New Roman"/>
          <w:color w:val="000000"/>
          <w:sz w:val="24"/>
          <w:szCs w:val="24"/>
          <w:lang w:eastAsia="es-AR"/>
        </w:rPr>
        <w:t xml:space="preserve">. En realidad, el ambiente médico </w:t>
      </w:r>
      <w:r w:rsidR="003B035D" w:rsidRPr="00241C11">
        <w:rPr>
          <w:rFonts w:ascii="Times New Roman" w:eastAsia="Times New Roman" w:hAnsi="Times New Roman" w:cs="Times New Roman"/>
          <w:color w:val="000000"/>
          <w:sz w:val="24"/>
          <w:szCs w:val="24"/>
          <w:lang w:eastAsia="es-AR"/>
        </w:rPr>
        <w:t xml:space="preserve">porteño </w:t>
      </w:r>
      <w:r w:rsidRPr="00241C11">
        <w:rPr>
          <w:rFonts w:ascii="Times New Roman" w:eastAsia="Times New Roman" w:hAnsi="Times New Roman" w:cs="Times New Roman"/>
          <w:color w:val="000000"/>
          <w:sz w:val="24"/>
          <w:szCs w:val="24"/>
          <w:lang w:eastAsia="es-AR"/>
        </w:rPr>
        <w:t xml:space="preserve">miraba atentamente a los galenos franceses. En </w:t>
      </w:r>
      <w:r w:rsidR="00D71B63" w:rsidRPr="00241C11">
        <w:rPr>
          <w:rFonts w:ascii="Times New Roman" w:eastAsia="Times New Roman" w:hAnsi="Times New Roman" w:cs="Times New Roman"/>
          <w:color w:val="000000"/>
          <w:sz w:val="24"/>
          <w:szCs w:val="24"/>
          <w:lang w:eastAsia="es-AR"/>
        </w:rPr>
        <w:t>esas</w:t>
      </w:r>
      <w:r w:rsidRPr="00241C11">
        <w:rPr>
          <w:rFonts w:ascii="Times New Roman" w:eastAsia="Times New Roman" w:hAnsi="Times New Roman" w:cs="Times New Roman"/>
          <w:color w:val="000000"/>
          <w:sz w:val="24"/>
          <w:szCs w:val="24"/>
          <w:lang w:eastAsia="es-AR"/>
        </w:rPr>
        <w:t xml:space="preserve"> tesis, </w:t>
      </w:r>
      <w:r w:rsidR="00D71B63" w:rsidRPr="00241C11">
        <w:rPr>
          <w:rFonts w:ascii="Times New Roman" w:eastAsia="Times New Roman" w:hAnsi="Times New Roman" w:cs="Times New Roman"/>
          <w:color w:val="000000"/>
          <w:sz w:val="24"/>
          <w:szCs w:val="24"/>
          <w:lang w:eastAsia="es-AR"/>
        </w:rPr>
        <w:t>se describían los t</w:t>
      </w:r>
      <w:r w:rsidRPr="00241C11">
        <w:rPr>
          <w:rFonts w:ascii="Times New Roman" w:eastAsia="Times New Roman" w:hAnsi="Times New Roman" w:cs="Times New Roman"/>
          <w:color w:val="000000"/>
          <w:sz w:val="24"/>
          <w:szCs w:val="24"/>
          <w:lang w:eastAsia="es-AR"/>
        </w:rPr>
        <w:t>ratamiento</w:t>
      </w:r>
      <w:r w:rsidR="00D71B63" w:rsidRPr="00241C11">
        <w:rPr>
          <w:rFonts w:ascii="Times New Roman" w:eastAsia="Times New Roman" w:hAnsi="Times New Roman" w:cs="Times New Roman"/>
          <w:color w:val="000000"/>
          <w:sz w:val="24"/>
          <w:szCs w:val="24"/>
          <w:lang w:eastAsia="es-AR"/>
        </w:rPr>
        <w:t>s aplicados a los enfermos de gripe</w:t>
      </w:r>
      <w:r w:rsidRPr="00241C11">
        <w:rPr>
          <w:rFonts w:ascii="Times New Roman" w:eastAsia="Times New Roman" w:hAnsi="Times New Roman" w:cs="Times New Roman"/>
          <w:color w:val="000000"/>
          <w:sz w:val="24"/>
          <w:szCs w:val="24"/>
          <w:lang w:eastAsia="es-AR"/>
        </w:rPr>
        <w:t>, señalaban posibles complicaciones (como el caso de las neumonías</w:t>
      </w:r>
      <w:r w:rsidR="00F062B8" w:rsidRPr="00241C11">
        <w:rPr>
          <w:rFonts w:ascii="Times New Roman" w:eastAsia="Times New Roman" w:hAnsi="Times New Roman" w:cs="Times New Roman"/>
          <w:color w:val="000000"/>
          <w:sz w:val="24"/>
          <w:szCs w:val="24"/>
          <w:lang w:eastAsia="es-AR"/>
        </w:rPr>
        <w:t>), destacaban</w:t>
      </w:r>
      <w:r w:rsidRPr="00241C11">
        <w:rPr>
          <w:rFonts w:ascii="Times New Roman" w:eastAsia="Times New Roman" w:hAnsi="Times New Roman" w:cs="Times New Roman"/>
          <w:color w:val="000000"/>
          <w:sz w:val="24"/>
          <w:szCs w:val="24"/>
          <w:lang w:eastAsia="es-AR"/>
        </w:rPr>
        <w:t xml:space="preserve"> el uso efectivo </w:t>
      </w:r>
      <w:r w:rsidR="00D71B63" w:rsidRPr="00241C11">
        <w:rPr>
          <w:rFonts w:ascii="Times New Roman" w:eastAsia="Times New Roman" w:hAnsi="Times New Roman" w:cs="Times New Roman"/>
          <w:color w:val="000000"/>
          <w:sz w:val="24"/>
          <w:szCs w:val="24"/>
          <w:lang w:eastAsia="es-AR"/>
        </w:rPr>
        <w:t xml:space="preserve">de la </w:t>
      </w:r>
      <w:r w:rsidRPr="00241C11">
        <w:rPr>
          <w:rFonts w:ascii="Times New Roman" w:eastAsia="Times New Roman" w:hAnsi="Times New Roman" w:cs="Times New Roman"/>
          <w:color w:val="000000"/>
          <w:sz w:val="24"/>
          <w:szCs w:val="24"/>
          <w:lang w:eastAsia="es-AR"/>
        </w:rPr>
        <w:t xml:space="preserve">quinina en algunos pacientes, </w:t>
      </w:r>
      <w:r w:rsidR="00F062B8" w:rsidRPr="00241C11">
        <w:rPr>
          <w:rFonts w:ascii="Times New Roman" w:eastAsia="Times New Roman" w:hAnsi="Times New Roman" w:cs="Times New Roman"/>
          <w:color w:val="000000"/>
          <w:sz w:val="24"/>
          <w:szCs w:val="24"/>
          <w:lang w:eastAsia="es-AR"/>
        </w:rPr>
        <w:t>y desalentaban</w:t>
      </w:r>
      <w:r w:rsidRPr="00241C11">
        <w:rPr>
          <w:rFonts w:ascii="Times New Roman" w:eastAsia="Times New Roman" w:hAnsi="Times New Roman" w:cs="Times New Roman"/>
          <w:color w:val="000000"/>
          <w:sz w:val="24"/>
          <w:szCs w:val="24"/>
          <w:lang w:eastAsia="es-AR"/>
        </w:rPr>
        <w:t xml:space="preserve"> </w:t>
      </w:r>
      <w:r w:rsidR="00F062B8" w:rsidRPr="00241C11">
        <w:rPr>
          <w:rFonts w:ascii="Times New Roman" w:eastAsia="Times New Roman" w:hAnsi="Times New Roman" w:cs="Times New Roman"/>
          <w:color w:val="000000"/>
          <w:sz w:val="24"/>
          <w:szCs w:val="24"/>
          <w:lang w:eastAsia="es-AR"/>
        </w:rPr>
        <w:t>l</w:t>
      </w:r>
      <w:r w:rsidRPr="00241C11">
        <w:rPr>
          <w:rFonts w:ascii="Times New Roman" w:eastAsia="Times New Roman" w:hAnsi="Times New Roman" w:cs="Times New Roman"/>
          <w:color w:val="000000"/>
          <w:sz w:val="24"/>
          <w:szCs w:val="24"/>
          <w:lang w:eastAsia="es-AR"/>
        </w:rPr>
        <w:t xml:space="preserve">a antipirina, temas que estaban presentes en diversas publicaciones francesas que llegaban al Rio de La Plata. </w:t>
      </w:r>
      <w:r w:rsidR="00D71B63" w:rsidRPr="00241C11">
        <w:rPr>
          <w:rFonts w:ascii="Times New Roman" w:eastAsia="Times New Roman" w:hAnsi="Times New Roman" w:cs="Times New Roman"/>
          <w:color w:val="000000"/>
          <w:sz w:val="24"/>
          <w:szCs w:val="24"/>
          <w:lang w:eastAsia="es-AR"/>
        </w:rPr>
        <w:t xml:space="preserve">Una </w:t>
      </w:r>
      <w:r w:rsidRPr="00241C11">
        <w:rPr>
          <w:rFonts w:ascii="Times New Roman" w:eastAsia="Times New Roman" w:hAnsi="Times New Roman" w:cs="Times New Roman"/>
          <w:color w:val="000000"/>
          <w:sz w:val="24"/>
          <w:szCs w:val="24"/>
          <w:lang w:eastAsia="es-AR"/>
        </w:rPr>
        <w:t>caricatura aparecida en Paris en 1890 titulada “Todos tienen gripe” expon</w:t>
      </w:r>
      <w:r w:rsidR="00D71B63" w:rsidRPr="00241C11">
        <w:rPr>
          <w:rFonts w:ascii="Times New Roman" w:eastAsia="Times New Roman" w:hAnsi="Times New Roman" w:cs="Times New Roman"/>
          <w:color w:val="000000"/>
          <w:sz w:val="24"/>
          <w:szCs w:val="24"/>
          <w:lang w:eastAsia="es-AR"/>
        </w:rPr>
        <w:t>ía</w:t>
      </w:r>
      <w:r w:rsidRPr="00241C11">
        <w:rPr>
          <w:rFonts w:ascii="Times New Roman" w:eastAsia="Times New Roman" w:hAnsi="Times New Roman" w:cs="Times New Roman"/>
          <w:color w:val="000000"/>
          <w:sz w:val="24"/>
          <w:szCs w:val="24"/>
          <w:lang w:eastAsia="es-AR"/>
        </w:rPr>
        <w:t xml:space="preserve"> en lenguaje popular cuestiones </w:t>
      </w:r>
      <w:r w:rsidR="00740E1E" w:rsidRPr="00241C11">
        <w:rPr>
          <w:rFonts w:ascii="Times New Roman" w:eastAsia="Times New Roman" w:hAnsi="Times New Roman" w:cs="Times New Roman"/>
          <w:color w:val="000000"/>
          <w:sz w:val="24"/>
          <w:szCs w:val="24"/>
          <w:lang w:eastAsia="es-AR"/>
        </w:rPr>
        <w:t>que</w:t>
      </w:r>
      <w:r w:rsidR="000B7A9A" w:rsidRPr="00241C11">
        <w:rPr>
          <w:rFonts w:ascii="Times New Roman" w:eastAsia="Times New Roman" w:hAnsi="Times New Roman" w:cs="Times New Roman"/>
          <w:color w:val="000000"/>
          <w:sz w:val="24"/>
          <w:szCs w:val="24"/>
          <w:lang w:eastAsia="es-AR"/>
        </w:rPr>
        <w:t xml:space="preserve"> en Buenos Aires</w:t>
      </w:r>
      <w:r w:rsidRPr="00241C11">
        <w:rPr>
          <w:rFonts w:ascii="Times New Roman" w:eastAsia="Times New Roman" w:hAnsi="Times New Roman" w:cs="Times New Roman"/>
          <w:color w:val="000000"/>
          <w:sz w:val="24"/>
          <w:szCs w:val="24"/>
          <w:lang w:eastAsia="es-AR"/>
        </w:rPr>
        <w:t xml:space="preserve"> y mediante </w:t>
      </w:r>
      <w:r w:rsidR="00D71B63" w:rsidRPr="00241C11">
        <w:rPr>
          <w:rFonts w:ascii="Times New Roman" w:eastAsia="Times New Roman" w:hAnsi="Times New Roman" w:cs="Times New Roman"/>
          <w:color w:val="000000"/>
          <w:sz w:val="24"/>
          <w:szCs w:val="24"/>
          <w:lang w:eastAsia="es-AR"/>
        </w:rPr>
        <w:t>el</w:t>
      </w:r>
      <w:r w:rsidRPr="00241C11">
        <w:rPr>
          <w:rFonts w:ascii="Times New Roman" w:eastAsia="Times New Roman" w:hAnsi="Times New Roman" w:cs="Times New Roman"/>
          <w:color w:val="000000"/>
          <w:sz w:val="24"/>
          <w:szCs w:val="24"/>
          <w:lang w:eastAsia="es-AR"/>
        </w:rPr>
        <w:t xml:space="preserve"> lenguaje m</w:t>
      </w:r>
      <w:r w:rsidR="00D71B63" w:rsidRPr="00241C11">
        <w:rPr>
          <w:rFonts w:ascii="Times New Roman" w:eastAsia="Times New Roman" w:hAnsi="Times New Roman" w:cs="Times New Roman"/>
          <w:color w:val="000000"/>
          <w:sz w:val="24"/>
          <w:szCs w:val="24"/>
          <w:lang w:eastAsia="es-AR"/>
        </w:rPr>
        <w:t>é</w:t>
      </w:r>
      <w:r w:rsidRPr="00241C11">
        <w:rPr>
          <w:rFonts w:ascii="Times New Roman" w:eastAsia="Times New Roman" w:hAnsi="Times New Roman" w:cs="Times New Roman"/>
          <w:color w:val="000000"/>
          <w:sz w:val="24"/>
          <w:szCs w:val="24"/>
          <w:lang w:eastAsia="es-AR"/>
        </w:rPr>
        <w:t xml:space="preserve">dico se exponían frente a los tribunales examinadores. </w:t>
      </w:r>
    </w:p>
    <w:p w:rsidR="008A5A8C" w:rsidRPr="00241C11" w:rsidRDefault="008A5A8C"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noProof/>
          <w:color w:val="000000"/>
          <w:sz w:val="24"/>
          <w:szCs w:val="24"/>
          <w:lang w:eastAsia="es-AR"/>
        </w:rPr>
        <w:lastRenderedPageBreak/>
        <w:drawing>
          <wp:inline distT="0" distB="0" distL="0" distR="0" wp14:anchorId="60B1EDD2" wp14:editId="24FD78C4">
            <wp:extent cx="4572635" cy="6889115"/>
            <wp:effectExtent l="0" t="0" r="0" b="698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72635" cy="6889115"/>
                    </a:xfrm>
                    <a:prstGeom prst="rect">
                      <a:avLst/>
                    </a:prstGeom>
                    <a:noFill/>
                  </pic:spPr>
                </pic:pic>
              </a:graphicData>
            </a:graphic>
          </wp:inline>
        </w:drawing>
      </w:r>
    </w:p>
    <w:p w:rsidR="008A5A8C" w:rsidRPr="00241C11" w:rsidRDefault="008A5A8C" w:rsidP="00E17952">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Fuente:</w:t>
      </w:r>
      <w:r w:rsidR="00E17952" w:rsidRPr="00241C11">
        <w:rPr>
          <w:rFonts w:ascii="Times New Roman" w:eastAsia="Times New Roman" w:hAnsi="Times New Roman" w:cs="Times New Roman"/>
          <w:color w:val="000000"/>
          <w:sz w:val="24"/>
          <w:szCs w:val="24"/>
          <w:lang w:eastAsia="es-AR"/>
        </w:rPr>
        <w:t xml:space="preserve"> Fuente</w:t>
      </w:r>
      <w:r w:rsidR="00E17952" w:rsidRPr="00241C11">
        <w:rPr>
          <w:rFonts w:ascii="Times New Roman" w:eastAsia="Times New Roman" w:hAnsi="Times New Roman" w:cs="Times New Roman"/>
          <w:color w:val="000000"/>
          <w:sz w:val="24"/>
          <w:szCs w:val="24"/>
          <w:shd w:val="clear" w:color="auto" w:fill="FFFFFF" w:themeFill="background1"/>
          <w:lang w:eastAsia="es-AR"/>
        </w:rPr>
        <w:t>:</w:t>
      </w:r>
      <w:r w:rsidR="00E17952" w:rsidRPr="00241C11">
        <w:rPr>
          <w:rFonts w:ascii="Helvetica" w:hAnsi="Helvetica" w:cs="Helvetica"/>
          <w:color w:val="A00000"/>
          <w:sz w:val="21"/>
          <w:szCs w:val="21"/>
          <w:shd w:val="clear" w:color="auto" w:fill="FFFFFF" w:themeFill="background1"/>
        </w:rPr>
        <w:t xml:space="preserve"> </w:t>
      </w:r>
      <w:r w:rsidR="00E17952" w:rsidRPr="00241C11">
        <w:rPr>
          <w:rFonts w:ascii="Times New Roman" w:eastAsia="Times New Roman" w:hAnsi="Times New Roman" w:cs="Times New Roman"/>
          <w:color w:val="000000"/>
          <w:sz w:val="24"/>
          <w:szCs w:val="24"/>
          <w:shd w:val="clear" w:color="auto" w:fill="FFFFFF" w:themeFill="background1"/>
          <w:lang w:eastAsia="es-AR"/>
        </w:rPr>
        <w:t xml:space="preserve">Le </w:t>
      </w:r>
      <w:proofErr w:type="spellStart"/>
      <w:r w:rsidR="00E17952" w:rsidRPr="00241C11">
        <w:rPr>
          <w:rFonts w:ascii="Times New Roman" w:eastAsia="Times New Roman" w:hAnsi="Times New Roman" w:cs="Times New Roman"/>
          <w:color w:val="000000"/>
          <w:sz w:val="24"/>
          <w:szCs w:val="24"/>
          <w:shd w:val="clear" w:color="auto" w:fill="FFFFFF" w:themeFill="background1"/>
          <w:lang w:eastAsia="es-AR"/>
        </w:rPr>
        <w:t>Grelot</w:t>
      </w:r>
      <w:proofErr w:type="spellEnd"/>
      <w:r w:rsidR="00E17952" w:rsidRPr="00241C11">
        <w:rPr>
          <w:rFonts w:ascii="Times New Roman" w:eastAsia="Times New Roman" w:hAnsi="Times New Roman" w:cs="Times New Roman"/>
          <w:color w:val="000000"/>
          <w:sz w:val="24"/>
          <w:szCs w:val="24"/>
          <w:shd w:val="clear" w:color="auto" w:fill="FFFFFF" w:themeFill="background1"/>
          <w:lang w:eastAsia="es-AR"/>
        </w:rPr>
        <w:t xml:space="preserve">: </w:t>
      </w:r>
      <w:proofErr w:type="spellStart"/>
      <w:r w:rsidR="00E17952" w:rsidRPr="00241C11">
        <w:rPr>
          <w:rFonts w:ascii="Times New Roman" w:eastAsia="Times New Roman" w:hAnsi="Times New Roman" w:cs="Times New Roman"/>
          <w:color w:val="000000"/>
          <w:sz w:val="24"/>
          <w:szCs w:val="24"/>
          <w:shd w:val="clear" w:color="auto" w:fill="FFFFFF" w:themeFill="background1"/>
          <w:lang w:eastAsia="es-AR"/>
        </w:rPr>
        <w:t>journal</w:t>
      </w:r>
      <w:proofErr w:type="spellEnd"/>
      <w:r w:rsidR="00E17952" w:rsidRPr="00241C11">
        <w:rPr>
          <w:rFonts w:ascii="Times New Roman" w:eastAsia="Times New Roman" w:hAnsi="Times New Roman" w:cs="Times New Roman"/>
          <w:color w:val="000000"/>
          <w:sz w:val="24"/>
          <w:szCs w:val="24"/>
          <w:shd w:val="clear" w:color="auto" w:fill="FFFFFF" w:themeFill="background1"/>
          <w:lang w:eastAsia="es-AR"/>
        </w:rPr>
        <w:t xml:space="preserve"> </w:t>
      </w:r>
      <w:proofErr w:type="spellStart"/>
      <w:r w:rsidR="00E17952" w:rsidRPr="00241C11">
        <w:rPr>
          <w:rFonts w:ascii="Times New Roman" w:eastAsia="Times New Roman" w:hAnsi="Times New Roman" w:cs="Times New Roman"/>
          <w:color w:val="000000"/>
          <w:sz w:val="24"/>
          <w:szCs w:val="24"/>
          <w:shd w:val="clear" w:color="auto" w:fill="FFFFFF" w:themeFill="background1"/>
          <w:lang w:eastAsia="es-AR"/>
        </w:rPr>
        <w:t>illustré</w:t>
      </w:r>
      <w:proofErr w:type="spellEnd"/>
      <w:r w:rsidR="00E17952" w:rsidRPr="00241C11">
        <w:rPr>
          <w:rFonts w:ascii="Times New Roman" w:eastAsia="Times New Roman" w:hAnsi="Times New Roman" w:cs="Times New Roman"/>
          <w:color w:val="000000"/>
          <w:sz w:val="24"/>
          <w:szCs w:val="24"/>
          <w:shd w:val="clear" w:color="auto" w:fill="FFFFFF" w:themeFill="background1"/>
          <w:lang w:eastAsia="es-AR"/>
        </w:rPr>
        <w:t xml:space="preserve">, </w:t>
      </w:r>
      <w:proofErr w:type="spellStart"/>
      <w:r w:rsidR="00E17952" w:rsidRPr="00241C11">
        <w:rPr>
          <w:rFonts w:ascii="Times New Roman" w:eastAsia="Times New Roman" w:hAnsi="Times New Roman" w:cs="Times New Roman"/>
          <w:color w:val="000000"/>
          <w:sz w:val="24"/>
          <w:szCs w:val="24"/>
          <w:shd w:val="clear" w:color="auto" w:fill="FFFFFF" w:themeFill="background1"/>
          <w:lang w:eastAsia="es-AR"/>
        </w:rPr>
        <w:t>politique</w:t>
      </w:r>
      <w:proofErr w:type="spellEnd"/>
      <w:r w:rsidR="00E17952" w:rsidRPr="00241C11">
        <w:rPr>
          <w:rFonts w:ascii="Times New Roman" w:eastAsia="Times New Roman" w:hAnsi="Times New Roman" w:cs="Times New Roman"/>
          <w:color w:val="000000"/>
          <w:sz w:val="24"/>
          <w:szCs w:val="24"/>
          <w:shd w:val="clear" w:color="auto" w:fill="FFFFFF" w:themeFill="background1"/>
          <w:lang w:eastAsia="es-AR"/>
        </w:rPr>
        <w:t xml:space="preserve"> et </w:t>
      </w:r>
      <w:proofErr w:type="spellStart"/>
      <w:r w:rsidR="00E17952" w:rsidRPr="00241C11">
        <w:rPr>
          <w:rFonts w:ascii="Times New Roman" w:eastAsia="Times New Roman" w:hAnsi="Times New Roman" w:cs="Times New Roman"/>
          <w:color w:val="000000"/>
          <w:sz w:val="24"/>
          <w:szCs w:val="24"/>
          <w:shd w:val="clear" w:color="auto" w:fill="FFFFFF" w:themeFill="background1"/>
          <w:lang w:eastAsia="es-AR"/>
        </w:rPr>
        <w:t>satirique</w:t>
      </w:r>
      <w:proofErr w:type="spellEnd"/>
      <w:r w:rsidR="00E17952" w:rsidRPr="00241C11">
        <w:rPr>
          <w:rFonts w:ascii="Times New Roman" w:eastAsia="Times New Roman" w:hAnsi="Times New Roman" w:cs="Times New Roman"/>
          <w:color w:val="000000"/>
          <w:sz w:val="24"/>
          <w:szCs w:val="24"/>
          <w:shd w:val="clear" w:color="auto" w:fill="FFFFFF" w:themeFill="background1"/>
          <w:lang w:eastAsia="es-AR"/>
        </w:rPr>
        <w:t xml:space="preserve">, </w:t>
      </w:r>
      <w:proofErr w:type="spellStart"/>
      <w:r w:rsidR="00E17952" w:rsidRPr="00241C11">
        <w:rPr>
          <w:rFonts w:ascii="Times New Roman" w:eastAsia="Times New Roman" w:hAnsi="Times New Roman" w:cs="Times New Roman"/>
          <w:color w:val="000000"/>
          <w:sz w:val="24"/>
          <w:szCs w:val="24"/>
          <w:shd w:val="clear" w:color="auto" w:fill="FFFFFF" w:themeFill="background1"/>
          <w:lang w:eastAsia="es-AR"/>
        </w:rPr>
        <w:t>Janvier</w:t>
      </w:r>
      <w:proofErr w:type="spellEnd"/>
      <w:r w:rsidR="00E17952" w:rsidRPr="00241C11">
        <w:rPr>
          <w:rFonts w:ascii="Times New Roman" w:eastAsia="Times New Roman" w:hAnsi="Times New Roman" w:cs="Times New Roman"/>
          <w:color w:val="000000"/>
          <w:sz w:val="24"/>
          <w:szCs w:val="24"/>
          <w:shd w:val="clear" w:color="auto" w:fill="FFFFFF" w:themeFill="background1"/>
          <w:lang w:eastAsia="es-AR"/>
        </w:rPr>
        <w:t xml:space="preserve"> 12, 1890. Recuperado de</w:t>
      </w:r>
      <w:r w:rsidR="00E17952" w:rsidRPr="00241C11">
        <w:rPr>
          <w:rFonts w:ascii="Times New Roman" w:eastAsia="Times New Roman" w:hAnsi="Times New Roman" w:cs="Times New Roman"/>
          <w:color w:val="000000"/>
          <w:sz w:val="24"/>
          <w:szCs w:val="24"/>
          <w:lang w:eastAsia="es-AR"/>
        </w:rPr>
        <w:t xml:space="preserve"> </w:t>
      </w:r>
      <w:hyperlink r:id="rId9" w:history="1">
        <w:r w:rsidR="00E17952" w:rsidRPr="00241C11">
          <w:rPr>
            <w:rFonts w:ascii="Times New Roman" w:hAnsi="Times New Roman" w:cs="Times New Roman"/>
            <w:color w:val="0000FF"/>
            <w:sz w:val="24"/>
            <w:szCs w:val="24"/>
            <w:u w:val="single"/>
          </w:rPr>
          <w:t>https://digi.ub.uni-heidelberg.de/diglit/grelot1890</w:t>
        </w:r>
      </w:hyperlink>
      <w:r w:rsidR="00E17952" w:rsidRPr="00241C11">
        <w:rPr>
          <w:rFonts w:ascii="Times New Roman" w:hAnsi="Times New Roman" w:cs="Times New Roman"/>
          <w:color w:val="0000FF"/>
          <w:sz w:val="24"/>
          <w:szCs w:val="24"/>
          <w:u w:val="single"/>
        </w:rPr>
        <w:t xml:space="preserve">. </w:t>
      </w:r>
      <w:r w:rsidR="00E17952" w:rsidRPr="00241C11">
        <w:rPr>
          <w:rFonts w:ascii="Times New Roman" w:hAnsi="Times New Roman" w:cs="Times New Roman"/>
          <w:sz w:val="24"/>
          <w:szCs w:val="24"/>
        </w:rPr>
        <w:t>Consultado: 15 de marzo del 2020.</w:t>
      </w:r>
      <w:r w:rsidR="00E17952" w:rsidRPr="00241C11">
        <w:rPr>
          <w:rFonts w:ascii="Times New Roman" w:eastAsia="Times New Roman" w:hAnsi="Times New Roman" w:cs="Times New Roman"/>
          <w:color w:val="000000"/>
          <w:sz w:val="24"/>
          <w:szCs w:val="24"/>
          <w:lang w:eastAsia="es-AR"/>
        </w:rPr>
        <w:t xml:space="preserve"> </w:t>
      </w:r>
    </w:p>
    <w:p w:rsidR="000B7A9A" w:rsidRPr="00241C11" w:rsidRDefault="00F062B8"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Se</w:t>
      </w:r>
      <w:r w:rsidR="008A5A8C" w:rsidRPr="00241C11">
        <w:rPr>
          <w:rFonts w:ascii="Times New Roman" w:eastAsia="Times New Roman" w:hAnsi="Times New Roman" w:cs="Times New Roman"/>
          <w:color w:val="000000"/>
          <w:sz w:val="24"/>
          <w:szCs w:val="24"/>
          <w:lang w:eastAsia="es-AR"/>
        </w:rPr>
        <w:t xml:space="preserve"> trat</w:t>
      </w:r>
      <w:r w:rsidR="00D71B63" w:rsidRPr="00241C11">
        <w:rPr>
          <w:rFonts w:ascii="Times New Roman" w:eastAsia="Times New Roman" w:hAnsi="Times New Roman" w:cs="Times New Roman"/>
          <w:color w:val="000000"/>
          <w:sz w:val="24"/>
          <w:szCs w:val="24"/>
          <w:lang w:eastAsia="es-AR"/>
        </w:rPr>
        <w:t>aba</w:t>
      </w:r>
      <w:r w:rsidR="008A5A8C" w:rsidRPr="00241C11">
        <w:rPr>
          <w:rFonts w:ascii="Times New Roman" w:eastAsia="Times New Roman" w:hAnsi="Times New Roman" w:cs="Times New Roman"/>
          <w:color w:val="000000"/>
          <w:sz w:val="24"/>
          <w:szCs w:val="24"/>
          <w:lang w:eastAsia="es-AR"/>
        </w:rPr>
        <w:t xml:space="preserve"> de tesis doctorales centradas en experiencias hospitalarias que no aportaban tratamientos diferentes a los </w:t>
      </w:r>
      <w:r w:rsidR="00D71B63" w:rsidRPr="00241C11">
        <w:rPr>
          <w:rFonts w:ascii="Times New Roman" w:eastAsia="Times New Roman" w:hAnsi="Times New Roman" w:cs="Times New Roman"/>
          <w:color w:val="000000"/>
          <w:sz w:val="24"/>
          <w:szCs w:val="24"/>
          <w:lang w:eastAsia="es-AR"/>
        </w:rPr>
        <w:t xml:space="preserve">ya </w:t>
      </w:r>
      <w:r w:rsidR="008A5A8C" w:rsidRPr="00241C11">
        <w:rPr>
          <w:rFonts w:ascii="Times New Roman" w:eastAsia="Times New Roman" w:hAnsi="Times New Roman" w:cs="Times New Roman"/>
          <w:color w:val="000000"/>
          <w:sz w:val="24"/>
          <w:szCs w:val="24"/>
          <w:lang w:eastAsia="es-AR"/>
        </w:rPr>
        <w:t>aplicados en el viejo continente</w:t>
      </w:r>
      <w:r w:rsidR="00D71B63" w:rsidRPr="00241C11">
        <w:rPr>
          <w:rFonts w:ascii="Times New Roman" w:eastAsia="Times New Roman" w:hAnsi="Times New Roman" w:cs="Times New Roman"/>
          <w:color w:val="000000"/>
          <w:sz w:val="24"/>
          <w:szCs w:val="24"/>
          <w:lang w:eastAsia="es-AR"/>
        </w:rPr>
        <w:t xml:space="preserve">. Además, todas </w:t>
      </w:r>
      <w:r w:rsidR="008A5A8C" w:rsidRPr="00241C11">
        <w:rPr>
          <w:rFonts w:ascii="Times New Roman" w:eastAsia="Times New Roman" w:hAnsi="Times New Roman" w:cs="Times New Roman"/>
          <w:color w:val="000000"/>
          <w:sz w:val="24"/>
          <w:szCs w:val="24"/>
          <w:lang w:eastAsia="es-AR"/>
        </w:rPr>
        <w:t xml:space="preserve">coincidían en señalar que la enfermedad </w:t>
      </w:r>
      <w:r w:rsidR="00740E1E" w:rsidRPr="00241C11">
        <w:rPr>
          <w:rFonts w:ascii="Times New Roman" w:eastAsia="Times New Roman" w:hAnsi="Times New Roman" w:cs="Times New Roman"/>
          <w:color w:val="000000"/>
          <w:sz w:val="24"/>
          <w:szCs w:val="24"/>
          <w:lang w:eastAsia="es-AR"/>
        </w:rPr>
        <w:t>atacaba a</w:t>
      </w:r>
      <w:r w:rsidR="008A5A8C" w:rsidRPr="00241C11">
        <w:rPr>
          <w:rFonts w:ascii="Times New Roman" w:eastAsia="Times New Roman" w:hAnsi="Times New Roman" w:cs="Times New Roman"/>
          <w:color w:val="000000"/>
          <w:sz w:val="24"/>
          <w:szCs w:val="24"/>
          <w:lang w:eastAsia="es-AR"/>
        </w:rPr>
        <w:t xml:space="preserve"> los grandes centros de población a través de las </w:t>
      </w:r>
      <w:r w:rsidR="008A5A8C" w:rsidRPr="00241C11">
        <w:rPr>
          <w:rFonts w:ascii="Times New Roman" w:eastAsia="Times New Roman" w:hAnsi="Times New Roman" w:cs="Times New Roman"/>
          <w:color w:val="000000"/>
          <w:sz w:val="24"/>
          <w:szCs w:val="24"/>
          <w:lang w:eastAsia="es-AR"/>
        </w:rPr>
        <w:lastRenderedPageBreak/>
        <w:t xml:space="preserve">líneas de comunicación, y que su origen era </w:t>
      </w:r>
      <w:r w:rsidR="00740E1E" w:rsidRPr="00241C11">
        <w:rPr>
          <w:rFonts w:ascii="Times New Roman" w:eastAsia="Times New Roman" w:hAnsi="Times New Roman" w:cs="Times New Roman"/>
          <w:color w:val="000000"/>
          <w:sz w:val="24"/>
          <w:szCs w:val="24"/>
          <w:lang w:eastAsia="es-AR"/>
        </w:rPr>
        <w:t xml:space="preserve">asiático, </w:t>
      </w:r>
      <w:r w:rsidR="000B7A9A" w:rsidRPr="00241C11">
        <w:rPr>
          <w:rFonts w:ascii="Times New Roman" w:eastAsia="Times New Roman" w:hAnsi="Times New Roman" w:cs="Times New Roman"/>
          <w:color w:val="000000"/>
          <w:sz w:val="24"/>
          <w:szCs w:val="24"/>
          <w:lang w:eastAsia="es-AR"/>
        </w:rPr>
        <w:t>“</w:t>
      </w:r>
      <w:r w:rsidR="008A5A8C" w:rsidRPr="00241C11">
        <w:rPr>
          <w:rFonts w:ascii="Times New Roman" w:eastAsia="Times New Roman" w:hAnsi="Times New Roman" w:cs="Times New Roman"/>
          <w:color w:val="000000"/>
          <w:sz w:val="24"/>
          <w:szCs w:val="24"/>
          <w:lang w:eastAsia="es-AR"/>
        </w:rPr>
        <w:t>desde donde se ha</w:t>
      </w:r>
      <w:r w:rsidR="000B7A9A" w:rsidRPr="00241C11">
        <w:rPr>
          <w:rFonts w:ascii="Times New Roman" w:eastAsia="Times New Roman" w:hAnsi="Times New Roman" w:cs="Times New Roman"/>
          <w:color w:val="000000"/>
          <w:sz w:val="24"/>
          <w:szCs w:val="24"/>
          <w:lang w:eastAsia="es-AR"/>
        </w:rPr>
        <w:t xml:space="preserve"> propagado al oriente de Europa</w:t>
      </w:r>
      <w:r w:rsidR="008A5A8C" w:rsidRPr="00241C11">
        <w:rPr>
          <w:rFonts w:ascii="Times New Roman" w:eastAsia="Times New Roman" w:hAnsi="Times New Roman" w:cs="Times New Roman"/>
          <w:color w:val="000000"/>
          <w:sz w:val="24"/>
          <w:szCs w:val="24"/>
          <w:lang w:eastAsia="es-AR"/>
        </w:rPr>
        <w:t>”</w:t>
      </w:r>
      <w:r w:rsidR="00941AEC" w:rsidRPr="00241C11">
        <w:rPr>
          <w:rFonts w:ascii="Times New Roman" w:eastAsia="Times New Roman" w:hAnsi="Times New Roman" w:cs="Times New Roman"/>
          <w:color w:val="000000"/>
          <w:sz w:val="24"/>
          <w:szCs w:val="24"/>
          <w:lang w:eastAsia="es-AR"/>
        </w:rPr>
        <w:t xml:space="preserve"> (</w:t>
      </w:r>
      <w:proofErr w:type="spellStart"/>
      <w:r w:rsidR="00941AEC" w:rsidRPr="00241C11">
        <w:rPr>
          <w:rFonts w:ascii="Times New Roman" w:eastAsia="Times New Roman" w:hAnsi="Times New Roman" w:cs="Times New Roman"/>
          <w:color w:val="000000"/>
          <w:sz w:val="24"/>
          <w:szCs w:val="24"/>
          <w:lang w:eastAsia="es-AR"/>
        </w:rPr>
        <w:t>Oneto</w:t>
      </w:r>
      <w:proofErr w:type="spellEnd"/>
      <w:r w:rsidR="00941AEC" w:rsidRPr="00241C11">
        <w:rPr>
          <w:rFonts w:ascii="Times New Roman" w:eastAsia="Times New Roman" w:hAnsi="Times New Roman" w:cs="Times New Roman"/>
          <w:color w:val="000000"/>
          <w:sz w:val="24"/>
          <w:szCs w:val="24"/>
          <w:lang w:eastAsia="es-AR"/>
        </w:rPr>
        <w:t>, 1904:25)</w:t>
      </w:r>
    </w:p>
    <w:p w:rsidR="00D71B63" w:rsidRPr="00241C11" w:rsidRDefault="008A5A8C"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 xml:space="preserve">Las recomendaciones </w:t>
      </w:r>
      <w:r w:rsidR="00D71B63" w:rsidRPr="00241C11">
        <w:rPr>
          <w:rFonts w:ascii="Times New Roman" w:eastAsia="Times New Roman" w:hAnsi="Times New Roman" w:cs="Times New Roman"/>
          <w:color w:val="000000"/>
          <w:sz w:val="24"/>
          <w:szCs w:val="24"/>
          <w:lang w:eastAsia="es-AR"/>
        </w:rPr>
        <w:t xml:space="preserve">para </w:t>
      </w:r>
      <w:r w:rsidRPr="00241C11">
        <w:rPr>
          <w:rFonts w:ascii="Times New Roman" w:eastAsia="Times New Roman" w:hAnsi="Times New Roman" w:cs="Times New Roman"/>
          <w:color w:val="000000"/>
          <w:sz w:val="24"/>
          <w:szCs w:val="24"/>
          <w:lang w:eastAsia="es-AR"/>
        </w:rPr>
        <w:t xml:space="preserve">la prevención de la </w:t>
      </w:r>
      <w:r w:rsidR="00D71B63" w:rsidRPr="00241C11">
        <w:rPr>
          <w:rFonts w:ascii="Times New Roman" w:eastAsia="Times New Roman" w:hAnsi="Times New Roman" w:cs="Times New Roman"/>
          <w:color w:val="000000"/>
          <w:sz w:val="24"/>
          <w:szCs w:val="24"/>
          <w:lang w:eastAsia="es-AR"/>
        </w:rPr>
        <w:t>influenza</w:t>
      </w:r>
      <w:r w:rsidRPr="00241C11">
        <w:rPr>
          <w:rFonts w:ascii="Times New Roman" w:eastAsia="Times New Roman" w:hAnsi="Times New Roman" w:cs="Times New Roman"/>
          <w:color w:val="000000"/>
          <w:sz w:val="24"/>
          <w:szCs w:val="24"/>
          <w:lang w:eastAsia="es-AR"/>
        </w:rPr>
        <w:t xml:space="preserve"> </w:t>
      </w:r>
      <w:r w:rsidR="00D71B63" w:rsidRPr="00241C11">
        <w:rPr>
          <w:rFonts w:ascii="Times New Roman" w:eastAsia="Times New Roman" w:hAnsi="Times New Roman" w:cs="Times New Roman"/>
          <w:color w:val="000000"/>
          <w:sz w:val="24"/>
          <w:szCs w:val="24"/>
          <w:lang w:eastAsia="es-AR"/>
        </w:rPr>
        <w:t xml:space="preserve">eran </w:t>
      </w:r>
      <w:r w:rsidRPr="00241C11">
        <w:rPr>
          <w:rFonts w:ascii="Times New Roman" w:eastAsia="Times New Roman" w:hAnsi="Times New Roman" w:cs="Times New Roman"/>
          <w:color w:val="000000"/>
          <w:sz w:val="24"/>
          <w:szCs w:val="24"/>
          <w:lang w:eastAsia="es-AR"/>
        </w:rPr>
        <w:t xml:space="preserve">la higiene, y el aislamiento de los enfermos </w:t>
      </w:r>
      <w:r w:rsidR="00941AEC" w:rsidRPr="00241C11">
        <w:rPr>
          <w:rFonts w:ascii="Times New Roman" w:eastAsia="Times New Roman" w:hAnsi="Times New Roman" w:cs="Times New Roman"/>
          <w:color w:val="000000"/>
          <w:sz w:val="24"/>
          <w:szCs w:val="24"/>
          <w:lang w:eastAsia="es-AR"/>
        </w:rPr>
        <w:t>(Ibarra,</w:t>
      </w:r>
      <w:r w:rsidR="000B7A9A" w:rsidRPr="00241C11">
        <w:rPr>
          <w:rFonts w:ascii="Times New Roman" w:eastAsia="Times New Roman" w:hAnsi="Times New Roman" w:cs="Times New Roman"/>
          <w:color w:val="000000"/>
          <w:sz w:val="24"/>
          <w:szCs w:val="24"/>
          <w:lang w:eastAsia="es-AR"/>
        </w:rPr>
        <w:t xml:space="preserve"> </w:t>
      </w:r>
      <w:r w:rsidR="00941AEC" w:rsidRPr="00241C11">
        <w:rPr>
          <w:rFonts w:ascii="Times New Roman" w:eastAsia="Times New Roman" w:hAnsi="Times New Roman" w:cs="Times New Roman"/>
          <w:color w:val="000000"/>
          <w:sz w:val="24"/>
          <w:szCs w:val="24"/>
          <w:lang w:eastAsia="es-AR"/>
        </w:rPr>
        <w:t xml:space="preserve">1902: 15). </w:t>
      </w:r>
      <w:r w:rsidR="00D71B63" w:rsidRPr="00241C11">
        <w:rPr>
          <w:rFonts w:ascii="Times New Roman" w:eastAsia="Times New Roman" w:hAnsi="Times New Roman" w:cs="Times New Roman"/>
          <w:color w:val="000000"/>
          <w:sz w:val="24"/>
          <w:szCs w:val="24"/>
          <w:lang w:eastAsia="es-AR"/>
        </w:rPr>
        <w:t xml:space="preserve"> </w:t>
      </w:r>
      <w:r w:rsidR="000B7A9A" w:rsidRPr="00241C11">
        <w:rPr>
          <w:rFonts w:ascii="Times New Roman" w:eastAsia="Times New Roman" w:hAnsi="Times New Roman" w:cs="Times New Roman"/>
          <w:color w:val="000000"/>
          <w:sz w:val="24"/>
          <w:szCs w:val="24"/>
          <w:lang w:eastAsia="es-AR"/>
        </w:rPr>
        <w:t>Se consideraba que</w:t>
      </w:r>
      <w:r w:rsidR="00D71B63" w:rsidRPr="00241C11">
        <w:rPr>
          <w:rFonts w:ascii="Times New Roman" w:eastAsia="Times New Roman" w:hAnsi="Times New Roman" w:cs="Times New Roman"/>
          <w:color w:val="000000"/>
          <w:sz w:val="24"/>
          <w:szCs w:val="24"/>
          <w:lang w:eastAsia="es-AR"/>
        </w:rPr>
        <w:t>:</w:t>
      </w:r>
    </w:p>
    <w:p w:rsidR="008A5A8C" w:rsidRPr="00241C11" w:rsidRDefault="008A5A8C" w:rsidP="000A349B">
      <w:pPr>
        <w:spacing w:line="240" w:lineRule="auto"/>
        <w:ind w:left="1134" w:right="1134"/>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la influenza es grave en los viejos, en los sujetos enfermos, en los enfermos del pulmón y especialmente en los tuberculosos cuya marcha activa</w:t>
      </w:r>
      <w:r w:rsidR="000B7A9A" w:rsidRPr="00241C11">
        <w:rPr>
          <w:rFonts w:ascii="Times New Roman" w:eastAsia="Times New Roman" w:hAnsi="Times New Roman" w:cs="Times New Roman"/>
          <w:color w:val="000000"/>
          <w:sz w:val="24"/>
          <w:szCs w:val="24"/>
          <w:lang w:eastAsia="es-AR"/>
        </w:rPr>
        <w:t xml:space="preserve"> [</w:t>
      </w:r>
      <w:r w:rsidRPr="00241C11">
        <w:rPr>
          <w:rFonts w:ascii="Times New Roman" w:eastAsia="Times New Roman" w:hAnsi="Times New Roman" w:cs="Times New Roman"/>
          <w:color w:val="000000"/>
          <w:sz w:val="24"/>
          <w:szCs w:val="24"/>
          <w:lang w:eastAsia="es-AR"/>
        </w:rPr>
        <w:t>…</w:t>
      </w:r>
      <w:r w:rsidR="000B7A9A"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un a</w:t>
      </w:r>
      <w:r w:rsidR="00D71B63" w:rsidRPr="00241C11">
        <w:rPr>
          <w:rFonts w:ascii="Times New Roman" w:eastAsia="Times New Roman" w:hAnsi="Times New Roman" w:cs="Times New Roman"/>
          <w:color w:val="000000"/>
          <w:sz w:val="24"/>
          <w:szCs w:val="24"/>
          <w:lang w:eastAsia="es-AR"/>
        </w:rPr>
        <w:t>i</w:t>
      </w:r>
      <w:r w:rsidRPr="00241C11">
        <w:rPr>
          <w:rFonts w:ascii="Times New Roman" w:eastAsia="Times New Roman" w:hAnsi="Times New Roman" w:cs="Times New Roman"/>
          <w:color w:val="000000"/>
          <w:sz w:val="24"/>
          <w:szCs w:val="24"/>
          <w:lang w:eastAsia="es-AR"/>
        </w:rPr>
        <w:t>slamiento riguroso puede prevenir la influenza. Esto está demostrado, porque agrupaciones de individuos que se han aislado han pod</w:t>
      </w:r>
      <w:r w:rsidR="000B7A9A" w:rsidRPr="00241C11">
        <w:rPr>
          <w:rFonts w:ascii="Times New Roman" w:eastAsia="Times New Roman" w:hAnsi="Times New Roman" w:cs="Times New Roman"/>
          <w:color w:val="000000"/>
          <w:sz w:val="24"/>
          <w:szCs w:val="24"/>
          <w:lang w:eastAsia="es-AR"/>
        </w:rPr>
        <w:t>ido escapar de las epidemias (</w:t>
      </w:r>
      <w:proofErr w:type="spellStart"/>
      <w:r w:rsidR="000B7A9A" w:rsidRPr="00241C11">
        <w:rPr>
          <w:rFonts w:ascii="Times New Roman" w:eastAsia="Times New Roman" w:hAnsi="Times New Roman" w:cs="Times New Roman"/>
          <w:color w:val="000000"/>
          <w:sz w:val="24"/>
          <w:szCs w:val="24"/>
          <w:lang w:eastAsia="es-AR"/>
        </w:rPr>
        <w:t>Sabelli</w:t>
      </w:r>
      <w:proofErr w:type="spellEnd"/>
      <w:r w:rsidR="000B7A9A" w:rsidRPr="00241C11">
        <w:rPr>
          <w:rFonts w:ascii="Times New Roman" w:eastAsia="Times New Roman" w:hAnsi="Times New Roman" w:cs="Times New Roman"/>
          <w:color w:val="000000"/>
          <w:sz w:val="24"/>
          <w:szCs w:val="24"/>
          <w:lang w:eastAsia="es-AR"/>
        </w:rPr>
        <w:t>, 1906:10)</w:t>
      </w:r>
    </w:p>
    <w:p w:rsidR="008A5A8C" w:rsidRPr="00241C11" w:rsidRDefault="008A5A8C"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En realidad, para entonces las grandes ciudades, habían vivido el embate de virulent</w:t>
      </w:r>
      <w:r w:rsidR="001845FC" w:rsidRPr="00241C11">
        <w:rPr>
          <w:rFonts w:ascii="Times New Roman" w:eastAsia="Times New Roman" w:hAnsi="Times New Roman" w:cs="Times New Roman"/>
          <w:color w:val="000000"/>
          <w:sz w:val="24"/>
          <w:szCs w:val="24"/>
          <w:lang w:eastAsia="es-AR"/>
        </w:rPr>
        <w:t>o</w:t>
      </w:r>
      <w:r w:rsidRPr="00241C11">
        <w:rPr>
          <w:rFonts w:ascii="Times New Roman" w:eastAsia="Times New Roman" w:hAnsi="Times New Roman" w:cs="Times New Roman"/>
          <w:color w:val="000000"/>
          <w:sz w:val="24"/>
          <w:szCs w:val="24"/>
          <w:lang w:eastAsia="es-AR"/>
        </w:rPr>
        <w:t xml:space="preserve">s </w:t>
      </w:r>
      <w:r w:rsidR="00262A2E" w:rsidRPr="00241C11">
        <w:rPr>
          <w:rFonts w:ascii="Times New Roman" w:eastAsia="Times New Roman" w:hAnsi="Times New Roman" w:cs="Times New Roman"/>
          <w:color w:val="000000"/>
          <w:sz w:val="24"/>
          <w:szCs w:val="24"/>
          <w:lang w:eastAsia="es-AR"/>
        </w:rPr>
        <w:t>morbos</w:t>
      </w:r>
      <w:r w:rsidRPr="00241C11">
        <w:rPr>
          <w:rFonts w:ascii="Times New Roman" w:eastAsia="Times New Roman" w:hAnsi="Times New Roman" w:cs="Times New Roman"/>
          <w:color w:val="000000"/>
          <w:sz w:val="24"/>
          <w:szCs w:val="24"/>
          <w:lang w:eastAsia="es-AR"/>
        </w:rPr>
        <w:t xml:space="preserve"> como el cólera, la fiebre amarilla, el sarampión o viruela, (por mencionar solo algun</w:t>
      </w:r>
      <w:r w:rsidR="00262A2E" w:rsidRPr="00241C11">
        <w:rPr>
          <w:rFonts w:ascii="Times New Roman" w:eastAsia="Times New Roman" w:hAnsi="Times New Roman" w:cs="Times New Roman"/>
          <w:color w:val="000000"/>
          <w:sz w:val="24"/>
          <w:szCs w:val="24"/>
          <w:lang w:eastAsia="es-AR"/>
        </w:rPr>
        <w:t>o</w:t>
      </w:r>
      <w:r w:rsidRPr="00241C11">
        <w:rPr>
          <w:rFonts w:ascii="Times New Roman" w:eastAsia="Times New Roman" w:hAnsi="Times New Roman" w:cs="Times New Roman"/>
          <w:color w:val="000000"/>
          <w:sz w:val="24"/>
          <w:szCs w:val="24"/>
          <w:lang w:eastAsia="es-AR"/>
        </w:rPr>
        <w:t>s). La aparición de la gripe, por entonces no despertó mayores temores. Tampoco, ocupaba una atención especial por parte de la prensa</w:t>
      </w:r>
      <w:r w:rsidR="000B7A9A"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el sistema público de salud </w:t>
      </w:r>
      <w:r w:rsidR="00740E1E" w:rsidRPr="00241C11">
        <w:rPr>
          <w:rFonts w:ascii="Times New Roman" w:eastAsia="Times New Roman" w:hAnsi="Times New Roman" w:cs="Times New Roman"/>
          <w:color w:val="000000"/>
          <w:sz w:val="24"/>
          <w:szCs w:val="24"/>
          <w:lang w:eastAsia="es-AR"/>
        </w:rPr>
        <w:t>era embrionario</w:t>
      </w:r>
      <w:r w:rsidRPr="00241C11">
        <w:rPr>
          <w:rFonts w:ascii="Times New Roman" w:eastAsia="Times New Roman" w:hAnsi="Times New Roman" w:cs="Times New Roman"/>
          <w:color w:val="000000"/>
          <w:sz w:val="24"/>
          <w:szCs w:val="24"/>
          <w:lang w:eastAsia="es-AR"/>
        </w:rPr>
        <w:t xml:space="preserve"> y en la tasa de mortalidad </w:t>
      </w:r>
      <w:r w:rsidR="00740E1E" w:rsidRPr="00241C11">
        <w:rPr>
          <w:rFonts w:ascii="Times New Roman" w:eastAsia="Times New Roman" w:hAnsi="Times New Roman" w:cs="Times New Roman"/>
          <w:color w:val="000000"/>
          <w:sz w:val="24"/>
          <w:szCs w:val="24"/>
          <w:lang w:eastAsia="es-AR"/>
        </w:rPr>
        <w:t>la influenza</w:t>
      </w:r>
      <w:r w:rsidRPr="00241C11">
        <w:rPr>
          <w:rFonts w:ascii="Times New Roman" w:eastAsia="Times New Roman" w:hAnsi="Times New Roman" w:cs="Times New Roman"/>
          <w:color w:val="000000"/>
          <w:sz w:val="24"/>
          <w:szCs w:val="24"/>
          <w:lang w:eastAsia="es-AR"/>
        </w:rPr>
        <w:t xml:space="preserve"> no estaba en los primeros lugares, aunque </w:t>
      </w:r>
      <w:r w:rsidR="00262A2E" w:rsidRPr="00241C11">
        <w:rPr>
          <w:rFonts w:ascii="Times New Roman" w:eastAsia="Times New Roman" w:hAnsi="Times New Roman" w:cs="Times New Roman"/>
          <w:color w:val="000000"/>
          <w:sz w:val="24"/>
          <w:szCs w:val="24"/>
          <w:lang w:eastAsia="es-AR"/>
        </w:rPr>
        <w:t>es posible</w:t>
      </w:r>
      <w:r w:rsidRPr="00241C11">
        <w:rPr>
          <w:rFonts w:ascii="Times New Roman" w:eastAsia="Times New Roman" w:hAnsi="Times New Roman" w:cs="Times New Roman"/>
          <w:color w:val="000000"/>
          <w:sz w:val="24"/>
          <w:szCs w:val="24"/>
          <w:lang w:eastAsia="es-AR"/>
        </w:rPr>
        <w:t xml:space="preserve"> que fueran más significativas que lo que las precarias estadísticas reflejaban. Lo cierto es</w:t>
      </w:r>
      <w:r w:rsidR="004D408B" w:rsidRPr="00241C11">
        <w:rPr>
          <w:rFonts w:ascii="Times New Roman" w:eastAsia="Times New Roman" w:hAnsi="Times New Roman" w:cs="Times New Roman"/>
          <w:color w:val="000000"/>
          <w:sz w:val="24"/>
          <w:szCs w:val="24"/>
          <w:lang w:eastAsia="es-AR"/>
        </w:rPr>
        <w:t xml:space="preserve"> </w:t>
      </w:r>
      <w:r w:rsidRPr="00241C11">
        <w:rPr>
          <w:rFonts w:ascii="Times New Roman" w:eastAsia="Times New Roman" w:hAnsi="Times New Roman" w:cs="Times New Roman"/>
          <w:color w:val="000000"/>
          <w:sz w:val="24"/>
          <w:szCs w:val="24"/>
          <w:lang w:eastAsia="es-AR"/>
        </w:rPr>
        <w:t>que</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ya sea por las experiencias sanitarias vividas</w:t>
      </w:r>
      <w:r w:rsidR="004D408B" w:rsidRPr="00241C11">
        <w:rPr>
          <w:rFonts w:ascii="Times New Roman" w:eastAsia="Times New Roman" w:hAnsi="Times New Roman" w:cs="Times New Roman"/>
          <w:color w:val="000000"/>
          <w:sz w:val="24"/>
          <w:szCs w:val="24"/>
          <w:lang w:eastAsia="es-AR"/>
        </w:rPr>
        <w:t xml:space="preserve"> </w:t>
      </w:r>
      <w:r w:rsidRPr="00241C11">
        <w:rPr>
          <w:rFonts w:ascii="Times New Roman" w:eastAsia="Times New Roman" w:hAnsi="Times New Roman" w:cs="Times New Roman"/>
          <w:color w:val="000000"/>
          <w:sz w:val="24"/>
          <w:szCs w:val="24"/>
          <w:lang w:eastAsia="es-AR"/>
        </w:rPr>
        <w:t xml:space="preserve">como por la escasa importancia que tanto autoridades como la prensa le daban, la pandemia de gripe rusa estuvo lejos de </w:t>
      </w:r>
      <w:r w:rsidR="00740E1E" w:rsidRPr="00241C11">
        <w:rPr>
          <w:rFonts w:ascii="Times New Roman" w:eastAsia="Times New Roman" w:hAnsi="Times New Roman" w:cs="Times New Roman"/>
          <w:color w:val="000000"/>
          <w:sz w:val="24"/>
          <w:szCs w:val="24"/>
          <w:lang w:eastAsia="es-AR"/>
        </w:rPr>
        <w:t>generar pánico</w:t>
      </w:r>
      <w:r w:rsidRPr="00241C11">
        <w:rPr>
          <w:rFonts w:ascii="Times New Roman" w:eastAsia="Times New Roman" w:hAnsi="Times New Roman" w:cs="Times New Roman"/>
          <w:color w:val="000000"/>
          <w:sz w:val="24"/>
          <w:szCs w:val="24"/>
          <w:lang w:eastAsia="es-AR"/>
        </w:rPr>
        <w:t>, angustia o aislamiento social. Sin duda, se la percibía como benigna frente a otros males, entre otras cosas</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porque las noticias del viejo continente donde había matado a casi un millón de personas no eran de acceso fácil a la mayoría de los habitantes, con lo cual lejos estuvo de ser visualizada por los porteños como un peligro. </w:t>
      </w:r>
    </w:p>
    <w:p w:rsidR="008A5A8C" w:rsidRPr="00241C11" w:rsidRDefault="008A5A8C"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 xml:space="preserve">Es decir, las representaciones sociales de la </w:t>
      </w:r>
      <w:r w:rsidR="00262A2E" w:rsidRPr="00241C11">
        <w:rPr>
          <w:rFonts w:ascii="Times New Roman" w:eastAsia="Times New Roman" w:hAnsi="Times New Roman" w:cs="Times New Roman"/>
          <w:color w:val="000000"/>
          <w:sz w:val="24"/>
          <w:szCs w:val="24"/>
          <w:lang w:eastAsia="es-AR"/>
        </w:rPr>
        <w:t>gripe</w:t>
      </w:r>
      <w:r w:rsidRPr="00241C11">
        <w:rPr>
          <w:rFonts w:ascii="Times New Roman" w:eastAsia="Times New Roman" w:hAnsi="Times New Roman" w:cs="Times New Roman"/>
          <w:color w:val="000000"/>
          <w:sz w:val="24"/>
          <w:szCs w:val="24"/>
          <w:lang w:eastAsia="es-AR"/>
        </w:rPr>
        <w:t xml:space="preserve"> al momento de la pandemia </w:t>
      </w:r>
      <w:r w:rsidR="00262A2E" w:rsidRPr="00241C11">
        <w:rPr>
          <w:rFonts w:ascii="Times New Roman" w:eastAsia="Times New Roman" w:hAnsi="Times New Roman" w:cs="Times New Roman"/>
          <w:color w:val="000000"/>
          <w:sz w:val="24"/>
          <w:szCs w:val="24"/>
          <w:lang w:eastAsia="es-AR"/>
        </w:rPr>
        <w:t>rusa</w:t>
      </w:r>
      <w:r w:rsidRPr="00241C11">
        <w:rPr>
          <w:rFonts w:ascii="Times New Roman" w:eastAsia="Times New Roman" w:hAnsi="Times New Roman" w:cs="Times New Roman"/>
          <w:color w:val="000000"/>
          <w:sz w:val="24"/>
          <w:szCs w:val="24"/>
          <w:lang w:eastAsia="es-AR"/>
        </w:rPr>
        <w:t xml:space="preserve"> se encontraban en proceso de construcción</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los médicos la calificaban como peligrosa, pero la gente no la percibía como tal</w:t>
      </w:r>
      <w:r w:rsidR="004D408B" w:rsidRPr="00241C11">
        <w:rPr>
          <w:rFonts w:ascii="Times New Roman" w:eastAsia="Times New Roman" w:hAnsi="Times New Roman" w:cs="Times New Roman"/>
          <w:color w:val="000000"/>
          <w:sz w:val="24"/>
          <w:szCs w:val="24"/>
          <w:lang w:eastAsia="es-AR"/>
        </w:rPr>
        <w:t>;</w:t>
      </w:r>
      <w:r w:rsidR="00262A2E" w:rsidRPr="00241C11">
        <w:rPr>
          <w:rFonts w:ascii="Times New Roman" w:eastAsia="Times New Roman" w:hAnsi="Times New Roman" w:cs="Times New Roman"/>
          <w:color w:val="000000"/>
          <w:sz w:val="24"/>
          <w:szCs w:val="24"/>
          <w:lang w:eastAsia="es-AR"/>
        </w:rPr>
        <w:t xml:space="preserve"> </w:t>
      </w:r>
      <w:r w:rsidR="001845FC" w:rsidRPr="00241C11">
        <w:rPr>
          <w:rFonts w:ascii="Times New Roman" w:eastAsia="Times New Roman" w:hAnsi="Times New Roman" w:cs="Times New Roman"/>
          <w:color w:val="000000"/>
          <w:sz w:val="24"/>
          <w:szCs w:val="24"/>
          <w:lang w:eastAsia="es-AR"/>
        </w:rPr>
        <w:t>además</w:t>
      </w:r>
      <w:r w:rsidR="004D408B" w:rsidRPr="00241C11">
        <w:rPr>
          <w:rFonts w:ascii="Times New Roman" w:eastAsia="Times New Roman" w:hAnsi="Times New Roman" w:cs="Times New Roman"/>
          <w:color w:val="000000"/>
          <w:sz w:val="24"/>
          <w:szCs w:val="24"/>
          <w:lang w:eastAsia="es-AR"/>
        </w:rPr>
        <w:t>,</w:t>
      </w:r>
      <w:r w:rsidR="00262A2E" w:rsidRPr="00241C11">
        <w:rPr>
          <w:rFonts w:ascii="Times New Roman" w:eastAsia="Times New Roman" w:hAnsi="Times New Roman" w:cs="Times New Roman"/>
          <w:color w:val="000000"/>
          <w:sz w:val="24"/>
          <w:szCs w:val="24"/>
          <w:lang w:eastAsia="es-AR"/>
        </w:rPr>
        <w:t xml:space="preserve"> </w:t>
      </w:r>
      <w:r w:rsidR="001845FC" w:rsidRPr="00241C11">
        <w:rPr>
          <w:rFonts w:ascii="Times New Roman" w:eastAsia="Times New Roman" w:hAnsi="Times New Roman" w:cs="Times New Roman"/>
          <w:color w:val="000000"/>
          <w:sz w:val="24"/>
          <w:szCs w:val="24"/>
          <w:lang w:eastAsia="es-AR"/>
        </w:rPr>
        <w:t>la credibilidad</w:t>
      </w:r>
      <w:r w:rsidR="00262A2E" w:rsidRPr="00241C11">
        <w:rPr>
          <w:rFonts w:ascii="Times New Roman" w:eastAsia="Times New Roman" w:hAnsi="Times New Roman" w:cs="Times New Roman"/>
          <w:color w:val="000000"/>
          <w:sz w:val="24"/>
          <w:szCs w:val="24"/>
          <w:lang w:eastAsia="es-AR"/>
        </w:rPr>
        <w:t xml:space="preserve"> </w:t>
      </w:r>
      <w:r w:rsidR="001845FC" w:rsidRPr="00241C11">
        <w:rPr>
          <w:rFonts w:ascii="Times New Roman" w:eastAsia="Times New Roman" w:hAnsi="Times New Roman" w:cs="Times New Roman"/>
          <w:color w:val="000000"/>
          <w:sz w:val="24"/>
          <w:szCs w:val="24"/>
          <w:lang w:eastAsia="es-AR"/>
        </w:rPr>
        <w:t>de</w:t>
      </w:r>
      <w:r w:rsidR="00262A2E" w:rsidRPr="00241C11">
        <w:rPr>
          <w:rFonts w:ascii="Times New Roman" w:eastAsia="Times New Roman" w:hAnsi="Times New Roman" w:cs="Times New Roman"/>
          <w:color w:val="000000"/>
          <w:sz w:val="24"/>
          <w:szCs w:val="24"/>
          <w:lang w:eastAsia="es-AR"/>
        </w:rPr>
        <w:t xml:space="preserve"> ese discurso de base científica</w:t>
      </w:r>
      <w:r w:rsidR="004D408B" w:rsidRPr="00241C11">
        <w:rPr>
          <w:rFonts w:ascii="Times New Roman" w:eastAsia="Times New Roman" w:hAnsi="Times New Roman" w:cs="Times New Roman"/>
          <w:color w:val="000000"/>
          <w:sz w:val="24"/>
          <w:szCs w:val="24"/>
          <w:lang w:eastAsia="es-AR"/>
        </w:rPr>
        <w:t xml:space="preserve"> </w:t>
      </w:r>
      <w:r w:rsidR="001845FC" w:rsidRPr="00241C11">
        <w:rPr>
          <w:rFonts w:ascii="Times New Roman" w:eastAsia="Times New Roman" w:hAnsi="Times New Roman" w:cs="Times New Roman"/>
          <w:color w:val="000000"/>
          <w:sz w:val="24"/>
          <w:szCs w:val="24"/>
          <w:lang w:eastAsia="es-AR"/>
        </w:rPr>
        <w:t>entre la población</w:t>
      </w:r>
      <w:r w:rsidR="00262A2E" w:rsidRPr="00241C11">
        <w:rPr>
          <w:rFonts w:ascii="Times New Roman" w:eastAsia="Times New Roman" w:hAnsi="Times New Roman" w:cs="Times New Roman"/>
          <w:color w:val="000000"/>
          <w:sz w:val="24"/>
          <w:szCs w:val="24"/>
          <w:lang w:eastAsia="es-AR"/>
        </w:rPr>
        <w:t xml:space="preserve"> era endeble.</w:t>
      </w:r>
      <w:r w:rsidRPr="00241C11">
        <w:rPr>
          <w:rFonts w:ascii="Times New Roman" w:eastAsia="Times New Roman" w:hAnsi="Times New Roman" w:cs="Times New Roman"/>
          <w:color w:val="000000"/>
          <w:sz w:val="24"/>
          <w:szCs w:val="24"/>
          <w:lang w:eastAsia="es-AR"/>
        </w:rPr>
        <w:t xml:space="preserve"> Por otro lado, para ciertos sectores</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era una batalla perdida, pues si bien la Argentina tenía un </w:t>
      </w:r>
      <w:r w:rsidR="00262A2E" w:rsidRPr="00241C11">
        <w:rPr>
          <w:rFonts w:ascii="Times New Roman" w:eastAsia="Times New Roman" w:hAnsi="Times New Roman" w:cs="Times New Roman"/>
          <w:color w:val="000000"/>
          <w:sz w:val="24"/>
          <w:szCs w:val="24"/>
          <w:lang w:eastAsia="es-AR"/>
        </w:rPr>
        <w:t>crecimiento económico</w:t>
      </w:r>
      <w:r w:rsidR="00941AEC" w:rsidRPr="00241C11">
        <w:rPr>
          <w:rFonts w:ascii="Times New Roman" w:eastAsia="Times New Roman" w:hAnsi="Times New Roman" w:cs="Times New Roman"/>
          <w:color w:val="000000"/>
          <w:sz w:val="24"/>
          <w:szCs w:val="24"/>
          <w:lang w:eastAsia="es-AR"/>
        </w:rPr>
        <w:t>, que</w:t>
      </w:r>
      <w:r w:rsidR="00E3448E" w:rsidRPr="00241C11">
        <w:rPr>
          <w:rFonts w:ascii="Times New Roman" w:eastAsia="Times New Roman" w:hAnsi="Times New Roman" w:cs="Times New Roman"/>
          <w:color w:val="000000"/>
          <w:sz w:val="24"/>
          <w:szCs w:val="24"/>
          <w:lang w:eastAsia="es-AR"/>
        </w:rPr>
        <w:t xml:space="preserve"> era uno de los </w:t>
      </w:r>
      <w:r w:rsidRPr="00241C11">
        <w:rPr>
          <w:rFonts w:ascii="Times New Roman" w:eastAsia="Times New Roman" w:hAnsi="Times New Roman" w:cs="Times New Roman"/>
          <w:color w:val="000000"/>
          <w:sz w:val="24"/>
          <w:szCs w:val="24"/>
          <w:lang w:eastAsia="es-AR"/>
        </w:rPr>
        <w:t>más altos del mundo, los bolsones de pobreza, en ciudades como Buenos Aires, eran muy importantes, y para esos sectores la prevención por medio de acciones higiénicas o aislamiento eran directamente imposible.</w:t>
      </w:r>
    </w:p>
    <w:p w:rsidR="00934C61" w:rsidRPr="00241C11" w:rsidRDefault="008A5A8C"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Eduardo Wilde, m</w:t>
      </w:r>
      <w:r w:rsidR="00262A2E" w:rsidRPr="00241C11">
        <w:rPr>
          <w:rFonts w:ascii="Times New Roman" w:eastAsia="Times New Roman" w:hAnsi="Times New Roman" w:cs="Times New Roman"/>
          <w:color w:val="000000"/>
          <w:sz w:val="24"/>
          <w:szCs w:val="24"/>
          <w:lang w:eastAsia="es-AR"/>
        </w:rPr>
        <w:t>é</w:t>
      </w:r>
      <w:r w:rsidR="004D408B" w:rsidRPr="00241C11">
        <w:rPr>
          <w:rFonts w:ascii="Times New Roman" w:eastAsia="Times New Roman" w:hAnsi="Times New Roman" w:cs="Times New Roman"/>
          <w:color w:val="000000"/>
          <w:sz w:val="24"/>
          <w:szCs w:val="24"/>
          <w:lang w:eastAsia="es-AR"/>
        </w:rPr>
        <w:t>dico higienista señalaba</w:t>
      </w:r>
      <w:r w:rsidRPr="00241C11">
        <w:rPr>
          <w:rFonts w:ascii="Times New Roman" w:eastAsia="Times New Roman" w:hAnsi="Times New Roman" w:cs="Times New Roman"/>
          <w:color w:val="000000"/>
          <w:sz w:val="24"/>
          <w:szCs w:val="24"/>
          <w:lang w:eastAsia="es-AR"/>
        </w:rPr>
        <w:t xml:space="preserve"> las condiciones de vida de quienes habitaban casas colectivas en la ciudad de Buenos Aires</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los cuartos e</w:t>
      </w:r>
      <w:r w:rsidR="004D408B" w:rsidRPr="00241C11">
        <w:rPr>
          <w:rFonts w:ascii="Times New Roman" w:eastAsia="Times New Roman" w:hAnsi="Times New Roman" w:cs="Times New Roman"/>
          <w:color w:val="000000"/>
          <w:sz w:val="24"/>
          <w:szCs w:val="24"/>
          <w:lang w:eastAsia="es-AR"/>
        </w:rPr>
        <w:t xml:space="preserve">ran comedor, cocina, y </w:t>
      </w:r>
      <w:r w:rsidR="004D408B" w:rsidRPr="00241C11">
        <w:rPr>
          <w:rFonts w:ascii="Times New Roman" w:eastAsia="Times New Roman" w:hAnsi="Times New Roman" w:cs="Times New Roman"/>
          <w:color w:val="000000"/>
          <w:sz w:val="24"/>
          <w:szCs w:val="24"/>
          <w:lang w:eastAsia="es-AR"/>
        </w:rPr>
        <w:lastRenderedPageBreak/>
        <w:t>despensa</w:t>
      </w:r>
      <w:r w:rsidRPr="00241C11">
        <w:rPr>
          <w:rFonts w:ascii="Times New Roman" w:eastAsia="Times New Roman" w:hAnsi="Times New Roman" w:cs="Times New Roman"/>
          <w:color w:val="000000"/>
          <w:sz w:val="24"/>
          <w:szCs w:val="24"/>
          <w:lang w:eastAsia="es-AR"/>
        </w:rPr>
        <w:t>”</w:t>
      </w:r>
      <w:r w:rsidR="00941AEC" w:rsidRPr="00241C11">
        <w:rPr>
          <w:rFonts w:ascii="Times New Roman" w:eastAsia="Times New Roman" w:hAnsi="Times New Roman" w:cs="Times New Roman"/>
          <w:color w:val="000000"/>
          <w:sz w:val="24"/>
          <w:szCs w:val="24"/>
          <w:lang w:eastAsia="es-AR"/>
        </w:rPr>
        <w:t xml:space="preserve"> </w:t>
      </w:r>
      <w:bookmarkStart w:id="8" w:name="_Hlk40282618"/>
      <w:r w:rsidR="00941AEC" w:rsidRPr="00241C11">
        <w:rPr>
          <w:rFonts w:ascii="Times New Roman" w:eastAsia="Times New Roman" w:hAnsi="Times New Roman" w:cs="Times New Roman"/>
          <w:color w:val="000000"/>
          <w:sz w:val="24"/>
          <w:szCs w:val="24"/>
          <w:lang w:eastAsia="es-AR"/>
        </w:rPr>
        <w:t>(Wilde,</w:t>
      </w:r>
      <w:r w:rsidR="004D408B" w:rsidRPr="00241C11">
        <w:rPr>
          <w:rFonts w:ascii="Times New Roman" w:eastAsia="Times New Roman" w:hAnsi="Times New Roman" w:cs="Times New Roman"/>
          <w:color w:val="000000"/>
          <w:sz w:val="24"/>
          <w:szCs w:val="24"/>
          <w:lang w:eastAsia="es-AR"/>
        </w:rPr>
        <w:t xml:space="preserve"> </w:t>
      </w:r>
      <w:r w:rsidR="00941AEC" w:rsidRPr="00241C11">
        <w:rPr>
          <w:rFonts w:ascii="Times New Roman" w:eastAsia="Times New Roman" w:hAnsi="Times New Roman" w:cs="Times New Roman"/>
          <w:color w:val="000000"/>
          <w:sz w:val="24"/>
          <w:szCs w:val="24"/>
          <w:lang w:eastAsia="es-AR"/>
        </w:rPr>
        <w:t>1885:39),</w:t>
      </w:r>
      <w:r w:rsidRPr="00241C11">
        <w:rPr>
          <w:rFonts w:ascii="Times New Roman" w:eastAsia="Times New Roman" w:hAnsi="Times New Roman" w:cs="Times New Roman"/>
          <w:color w:val="000000"/>
          <w:sz w:val="24"/>
          <w:szCs w:val="24"/>
          <w:lang w:eastAsia="es-AR"/>
        </w:rPr>
        <w:t xml:space="preserve"> </w:t>
      </w:r>
      <w:bookmarkEnd w:id="8"/>
      <w:r w:rsidRPr="00241C11">
        <w:rPr>
          <w:rFonts w:ascii="Times New Roman" w:eastAsia="Times New Roman" w:hAnsi="Times New Roman" w:cs="Times New Roman"/>
          <w:color w:val="000000"/>
          <w:sz w:val="24"/>
          <w:szCs w:val="24"/>
          <w:lang w:eastAsia="es-AR"/>
        </w:rPr>
        <w:t>es decir</w:t>
      </w:r>
      <w:r w:rsidR="004D408B" w:rsidRPr="00241C11">
        <w:rPr>
          <w:rFonts w:ascii="Times New Roman" w:eastAsia="Times New Roman" w:hAnsi="Times New Roman" w:cs="Times New Roman"/>
          <w:color w:val="000000"/>
          <w:sz w:val="24"/>
          <w:szCs w:val="24"/>
          <w:lang w:eastAsia="es-AR"/>
        </w:rPr>
        <w:t xml:space="preserve"> que</w:t>
      </w:r>
      <w:r w:rsidRPr="00241C11">
        <w:rPr>
          <w:rFonts w:ascii="Times New Roman" w:eastAsia="Times New Roman" w:hAnsi="Times New Roman" w:cs="Times New Roman"/>
          <w:color w:val="000000"/>
          <w:sz w:val="24"/>
          <w:szCs w:val="24"/>
          <w:lang w:eastAsia="es-AR"/>
        </w:rPr>
        <w:t xml:space="preserve"> el distanciamiento y aislamiento en caso de enfermedad eran impensados. Pero, donde además había un</w:t>
      </w:r>
      <w:r w:rsidR="00934C61" w:rsidRPr="00241C11">
        <w:rPr>
          <w:rFonts w:ascii="Times New Roman" w:eastAsia="Times New Roman" w:hAnsi="Times New Roman" w:cs="Times New Roman"/>
          <w:color w:val="000000"/>
          <w:sz w:val="24"/>
          <w:szCs w:val="24"/>
          <w:lang w:eastAsia="es-AR"/>
        </w:rPr>
        <w:t>:</w:t>
      </w:r>
    </w:p>
    <w:p w:rsidR="00934C61" w:rsidRPr="00241C11" w:rsidRDefault="008A5A8C" w:rsidP="00934C61">
      <w:pPr>
        <w:spacing w:line="240" w:lineRule="auto"/>
        <w:ind w:left="1134" w:right="1134"/>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 xml:space="preserve"> “patio para que jueguen los niños y sitio donde se depositan los excrementos </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depósito de basuras, almacén de ropa sucia </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morada del perro y del gato</w:t>
      </w:r>
      <w:r w:rsidR="004D408B" w:rsidRPr="00241C11">
        <w:rPr>
          <w:rFonts w:ascii="Times New Roman" w:eastAsia="Times New Roman" w:hAnsi="Times New Roman" w:cs="Times New Roman"/>
          <w:color w:val="000000"/>
          <w:sz w:val="24"/>
          <w:szCs w:val="24"/>
          <w:lang w:eastAsia="es-AR"/>
        </w:rPr>
        <w:t xml:space="preserve"> [</w:t>
      </w:r>
      <w:r w:rsidRPr="00241C11">
        <w:rPr>
          <w:rFonts w:ascii="Times New Roman" w:eastAsia="Times New Roman" w:hAnsi="Times New Roman" w:cs="Times New Roman"/>
          <w:color w:val="000000"/>
          <w:sz w:val="24"/>
          <w:szCs w:val="24"/>
          <w:lang w:eastAsia="es-AR"/>
        </w:rPr>
        <w:t>…</w:t>
      </w:r>
      <w:r w:rsidR="004D408B" w:rsidRPr="00241C11">
        <w:rPr>
          <w:rFonts w:ascii="Times New Roman" w:eastAsia="Times New Roman" w:hAnsi="Times New Roman" w:cs="Times New Roman"/>
          <w:color w:val="000000"/>
          <w:sz w:val="24"/>
          <w:szCs w:val="24"/>
          <w:lang w:eastAsia="es-AR"/>
        </w:rPr>
        <w:t xml:space="preserve">] </w:t>
      </w:r>
      <w:r w:rsidRPr="00241C11">
        <w:rPr>
          <w:rFonts w:ascii="Times New Roman" w:eastAsia="Times New Roman" w:hAnsi="Times New Roman" w:cs="Times New Roman"/>
          <w:color w:val="000000"/>
          <w:sz w:val="24"/>
          <w:szCs w:val="24"/>
          <w:lang w:eastAsia="es-AR"/>
        </w:rPr>
        <w:t>es un pandemónium donde respiran contra todas las prescripciones higiénicas, contra las leyes del sentido común y del buen gusto y hasta contra las exigencias del organismo mismo</w:t>
      </w:r>
      <w:bookmarkStart w:id="9" w:name="_Hlk38981467"/>
      <w:r w:rsidRPr="00241C11">
        <w:rPr>
          <w:rFonts w:ascii="Times New Roman" w:eastAsia="Times New Roman" w:hAnsi="Times New Roman" w:cs="Times New Roman"/>
          <w:color w:val="000000"/>
          <w:sz w:val="24"/>
          <w:szCs w:val="24"/>
          <w:lang w:eastAsia="es-AR"/>
        </w:rPr>
        <w:t>”</w:t>
      </w:r>
      <w:r w:rsidR="004D408B" w:rsidRPr="00241C11">
        <w:rPr>
          <w:rFonts w:ascii="Times New Roman" w:eastAsia="Times New Roman" w:hAnsi="Times New Roman" w:cs="Times New Roman"/>
          <w:color w:val="000000"/>
          <w:sz w:val="24"/>
          <w:szCs w:val="24"/>
          <w:lang w:eastAsia="es-AR"/>
        </w:rPr>
        <w:t xml:space="preserve"> </w:t>
      </w:r>
      <w:r w:rsidR="00941AEC" w:rsidRPr="00241C11">
        <w:rPr>
          <w:rFonts w:ascii="Times New Roman" w:eastAsia="Times New Roman" w:hAnsi="Times New Roman" w:cs="Times New Roman"/>
          <w:color w:val="000000"/>
          <w:sz w:val="24"/>
          <w:szCs w:val="24"/>
          <w:lang w:eastAsia="es-AR"/>
        </w:rPr>
        <w:t>(Wilde,</w:t>
      </w:r>
      <w:r w:rsidR="004D408B" w:rsidRPr="00241C11">
        <w:rPr>
          <w:rFonts w:ascii="Times New Roman" w:eastAsia="Times New Roman" w:hAnsi="Times New Roman" w:cs="Times New Roman"/>
          <w:color w:val="000000"/>
          <w:sz w:val="24"/>
          <w:szCs w:val="24"/>
          <w:lang w:eastAsia="es-AR"/>
        </w:rPr>
        <w:t xml:space="preserve"> </w:t>
      </w:r>
      <w:r w:rsidR="00941AEC" w:rsidRPr="00241C11">
        <w:rPr>
          <w:rFonts w:ascii="Times New Roman" w:eastAsia="Times New Roman" w:hAnsi="Times New Roman" w:cs="Times New Roman"/>
          <w:color w:val="000000"/>
          <w:sz w:val="24"/>
          <w:szCs w:val="24"/>
          <w:lang w:eastAsia="es-AR"/>
        </w:rPr>
        <w:t>1885:39)</w:t>
      </w:r>
      <w:r w:rsidRPr="00241C11">
        <w:rPr>
          <w:rFonts w:ascii="Times New Roman" w:eastAsia="Times New Roman" w:hAnsi="Times New Roman" w:cs="Times New Roman"/>
          <w:color w:val="000000"/>
          <w:sz w:val="24"/>
          <w:szCs w:val="24"/>
          <w:lang w:eastAsia="es-AR"/>
        </w:rPr>
        <w:t xml:space="preserve">. </w:t>
      </w:r>
    </w:p>
    <w:p w:rsidR="008A5A8C" w:rsidRPr="00241C11" w:rsidRDefault="008A5A8C"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Prevenir</w:t>
      </w:r>
      <w:r w:rsidR="004D408B" w:rsidRPr="00241C11">
        <w:rPr>
          <w:rFonts w:ascii="Times New Roman" w:eastAsia="Times New Roman" w:hAnsi="Times New Roman" w:cs="Times New Roman"/>
          <w:color w:val="000000"/>
          <w:sz w:val="24"/>
          <w:szCs w:val="24"/>
          <w:lang w:eastAsia="es-AR"/>
        </w:rPr>
        <w:t xml:space="preserve"> la influenza</w:t>
      </w:r>
      <w:r w:rsidRPr="00241C11">
        <w:rPr>
          <w:rFonts w:ascii="Times New Roman" w:eastAsia="Times New Roman" w:hAnsi="Times New Roman" w:cs="Times New Roman"/>
          <w:color w:val="000000"/>
          <w:sz w:val="24"/>
          <w:szCs w:val="24"/>
          <w:lang w:eastAsia="es-AR"/>
        </w:rPr>
        <w:t xml:space="preserve"> por medio de la higiene para estos sectores era casi imposible</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era más fácil adquirir cierta inmunidad por haber contraído la enfermedad en años cuya virulencia </w:t>
      </w:r>
      <w:r w:rsidR="004D408B" w:rsidRPr="00241C11">
        <w:rPr>
          <w:rFonts w:ascii="Times New Roman" w:eastAsia="Times New Roman" w:hAnsi="Times New Roman" w:cs="Times New Roman"/>
          <w:color w:val="000000"/>
          <w:sz w:val="24"/>
          <w:szCs w:val="24"/>
          <w:lang w:eastAsia="es-AR"/>
        </w:rPr>
        <w:t>hubiera sido</w:t>
      </w:r>
      <w:r w:rsidRPr="00241C11">
        <w:rPr>
          <w:rFonts w:ascii="Times New Roman" w:eastAsia="Times New Roman" w:hAnsi="Times New Roman" w:cs="Times New Roman"/>
          <w:color w:val="000000"/>
          <w:sz w:val="24"/>
          <w:szCs w:val="24"/>
          <w:lang w:eastAsia="es-AR"/>
        </w:rPr>
        <w:t xml:space="preserve"> leve. </w:t>
      </w:r>
    </w:p>
    <w:p w:rsidR="008A5A8C" w:rsidRPr="00241C11" w:rsidRDefault="008A5A8C"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 xml:space="preserve">La última aparición de </w:t>
      </w:r>
      <w:r w:rsidR="00262A2E" w:rsidRPr="00241C11">
        <w:rPr>
          <w:rFonts w:ascii="Times New Roman" w:eastAsia="Times New Roman" w:hAnsi="Times New Roman" w:cs="Times New Roman"/>
          <w:color w:val="000000"/>
          <w:sz w:val="24"/>
          <w:szCs w:val="24"/>
          <w:lang w:eastAsia="es-AR"/>
        </w:rPr>
        <w:t xml:space="preserve">la </w:t>
      </w:r>
      <w:r w:rsidRPr="00241C11">
        <w:rPr>
          <w:rFonts w:ascii="Times New Roman" w:eastAsia="Times New Roman" w:hAnsi="Times New Roman" w:cs="Times New Roman"/>
          <w:color w:val="000000"/>
          <w:sz w:val="24"/>
          <w:szCs w:val="24"/>
          <w:lang w:eastAsia="es-AR"/>
        </w:rPr>
        <w:t>gripe rusa, en nuestro país y en Buenos Aires</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fue en 1899</w:t>
      </w:r>
      <w:r w:rsidR="004D408B" w:rsidRPr="00241C11">
        <w:rPr>
          <w:rFonts w:ascii="Times New Roman" w:eastAsia="Times New Roman" w:hAnsi="Times New Roman" w:cs="Times New Roman"/>
          <w:color w:val="000000"/>
          <w:sz w:val="24"/>
          <w:szCs w:val="24"/>
          <w:lang w:eastAsia="es-AR"/>
        </w:rPr>
        <w:t>;</w:t>
      </w:r>
      <w:r w:rsidRPr="00241C11">
        <w:rPr>
          <w:rFonts w:ascii="Times New Roman" w:eastAsia="Times New Roman" w:hAnsi="Times New Roman" w:cs="Times New Roman"/>
          <w:color w:val="000000"/>
          <w:sz w:val="24"/>
          <w:szCs w:val="24"/>
          <w:lang w:eastAsia="es-AR"/>
        </w:rPr>
        <w:t xml:space="preserve"> luego las gripes continuaron apareciendo en épocas invernales, pero con características no pandémicas ni epidémicas, hasta 1918. </w:t>
      </w:r>
    </w:p>
    <w:p w:rsidR="004D408B" w:rsidRPr="00241C11" w:rsidRDefault="009F2B4A"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C</w:t>
      </w:r>
      <w:r w:rsidR="004D5CA2" w:rsidRPr="00241C11">
        <w:rPr>
          <w:rFonts w:ascii="Times New Roman" w:eastAsia="Times New Roman" w:hAnsi="Times New Roman" w:cs="Times New Roman"/>
          <w:color w:val="000000"/>
          <w:sz w:val="24"/>
          <w:szCs w:val="24"/>
          <w:lang w:eastAsia="es-AR"/>
        </w:rPr>
        <w:t>uando hizo</w:t>
      </w:r>
      <w:r w:rsidR="008A5A8C" w:rsidRPr="00241C11">
        <w:rPr>
          <w:rFonts w:ascii="Times New Roman" w:eastAsia="Times New Roman" w:hAnsi="Times New Roman" w:cs="Times New Roman"/>
          <w:color w:val="000000"/>
          <w:sz w:val="24"/>
          <w:szCs w:val="24"/>
          <w:lang w:eastAsia="es-AR"/>
        </w:rPr>
        <w:t xml:space="preserve"> su aparición, la llamada Gripe Española</w:t>
      </w:r>
      <w:r w:rsidR="004D5CA2" w:rsidRPr="00241C11">
        <w:rPr>
          <w:rFonts w:ascii="Times New Roman" w:eastAsia="Times New Roman" w:hAnsi="Times New Roman" w:cs="Times New Roman"/>
          <w:color w:val="000000"/>
          <w:sz w:val="24"/>
          <w:szCs w:val="24"/>
          <w:lang w:eastAsia="es-AR"/>
        </w:rPr>
        <w:t>, el</w:t>
      </w:r>
      <w:r w:rsidR="008A5A8C" w:rsidRPr="00241C11">
        <w:rPr>
          <w:rFonts w:ascii="Times New Roman" w:eastAsia="Times New Roman" w:hAnsi="Times New Roman" w:cs="Times New Roman"/>
          <w:color w:val="000000"/>
          <w:sz w:val="24"/>
          <w:szCs w:val="24"/>
          <w:lang w:eastAsia="es-AR"/>
        </w:rPr>
        <w:t xml:space="preserve"> escenario</w:t>
      </w:r>
      <w:r w:rsidR="00262A2E" w:rsidRPr="00241C11">
        <w:rPr>
          <w:rFonts w:ascii="Times New Roman" w:eastAsia="Times New Roman" w:hAnsi="Times New Roman" w:cs="Times New Roman"/>
          <w:color w:val="000000"/>
          <w:sz w:val="24"/>
          <w:szCs w:val="24"/>
          <w:lang w:eastAsia="es-AR"/>
        </w:rPr>
        <w:t xml:space="preserve"> demográfico</w:t>
      </w:r>
      <w:r w:rsidR="008A5A8C" w:rsidRPr="00241C11">
        <w:rPr>
          <w:rFonts w:ascii="Times New Roman" w:eastAsia="Times New Roman" w:hAnsi="Times New Roman" w:cs="Times New Roman"/>
          <w:color w:val="000000"/>
          <w:sz w:val="24"/>
          <w:szCs w:val="24"/>
          <w:lang w:eastAsia="es-AR"/>
        </w:rPr>
        <w:t xml:space="preserve"> había cambiado</w:t>
      </w:r>
      <w:r w:rsidR="004D408B" w:rsidRPr="00241C11">
        <w:rPr>
          <w:rFonts w:ascii="Times New Roman" w:eastAsia="Times New Roman" w:hAnsi="Times New Roman" w:cs="Times New Roman"/>
          <w:color w:val="000000"/>
          <w:sz w:val="24"/>
          <w:szCs w:val="24"/>
          <w:lang w:eastAsia="es-AR"/>
        </w:rPr>
        <w:t>:</w:t>
      </w:r>
      <w:r w:rsidR="008A5A8C" w:rsidRPr="00241C11">
        <w:rPr>
          <w:rFonts w:ascii="Times New Roman" w:eastAsia="Times New Roman" w:hAnsi="Times New Roman" w:cs="Times New Roman"/>
          <w:color w:val="000000"/>
          <w:sz w:val="24"/>
          <w:szCs w:val="24"/>
          <w:lang w:eastAsia="es-AR"/>
        </w:rPr>
        <w:t xml:space="preserve"> las tasas de mortalidad tendían a descender en forma constante</w:t>
      </w:r>
      <w:r w:rsidR="003514A3" w:rsidRPr="00241C11">
        <w:rPr>
          <w:rFonts w:ascii="Times New Roman" w:eastAsia="Times New Roman" w:hAnsi="Times New Roman" w:cs="Times New Roman"/>
          <w:color w:val="000000"/>
          <w:sz w:val="24"/>
          <w:szCs w:val="24"/>
          <w:lang w:eastAsia="es-AR"/>
        </w:rPr>
        <w:t xml:space="preserve"> (</w:t>
      </w:r>
      <w:proofErr w:type="spellStart"/>
      <w:r w:rsidR="003514A3" w:rsidRPr="00241C11">
        <w:rPr>
          <w:rFonts w:ascii="Times New Roman" w:eastAsia="Times New Roman" w:hAnsi="Times New Roman" w:cs="Times New Roman"/>
          <w:color w:val="000000"/>
          <w:sz w:val="24"/>
          <w:szCs w:val="24"/>
          <w:lang w:eastAsia="es-AR"/>
        </w:rPr>
        <w:t>Carbonetti</w:t>
      </w:r>
      <w:proofErr w:type="spellEnd"/>
      <w:r w:rsidR="003514A3" w:rsidRPr="00241C11">
        <w:rPr>
          <w:rFonts w:ascii="Times New Roman" w:eastAsia="Times New Roman" w:hAnsi="Times New Roman" w:cs="Times New Roman"/>
          <w:color w:val="000000"/>
          <w:sz w:val="24"/>
          <w:szCs w:val="24"/>
          <w:lang w:eastAsia="es-AR"/>
        </w:rPr>
        <w:t xml:space="preserve"> y </w:t>
      </w:r>
      <w:proofErr w:type="spellStart"/>
      <w:r w:rsidR="003514A3" w:rsidRPr="00241C11">
        <w:rPr>
          <w:rFonts w:ascii="Times New Roman" w:eastAsia="Times New Roman" w:hAnsi="Times New Roman" w:cs="Times New Roman"/>
          <w:color w:val="000000"/>
          <w:sz w:val="24"/>
          <w:szCs w:val="24"/>
          <w:lang w:eastAsia="es-AR"/>
        </w:rPr>
        <w:t>Celton</w:t>
      </w:r>
      <w:proofErr w:type="spellEnd"/>
      <w:r w:rsidR="003514A3" w:rsidRPr="00241C11">
        <w:rPr>
          <w:rFonts w:ascii="Times New Roman" w:eastAsia="Times New Roman" w:hAnsi="Times New Roman" w:cs="Times New Roman"/>
          <w:color w:val="000000"/>
          <w:sz w:val="24"/>
          <w:szCs w:val="24"/>
          <w:lang w:eastAsia="es-AR"/>
        </w:rPr>
        <w:t>,</w:t>
      </w:r>
      <w:r w:rsidR="004D408B" w:rsidRPr="00241C11">
        <w:rPr>
          <w:rFonts w:ascii="Times New Roman" w:eastAsia="Times New Roman" w:hAnsi="Times New Roman" w:cs="Times New Roman"/>
          <w:color w:val="000000"/>
          <w:sz w:val="24"/>
          <w:szCs w:val="24"/>
          <w:lang w:eastAsia="es-AR"/>
        </w:rPr>
        <w:t xml:space="preserve"> </w:t>
      </w:r>
      <w:r w:rsidR="003514A3" w:rsidRPr="00241C11">
        <w:rPr>
          <w:rFonts w:ascii="Times New Roman" w:eastAsia="Times New Roman" w:hAnsi="Times New Roman" w:cs="Times New Roman"/>
          <w:color w:val="000000"/>
          <w:sz w:val="24"/>
          <w:szCs w:val="24"/>
          <w:lang w:eastAsia="es-AR"/>
        </w:rPr>
        <w:t>2007: 374)</w:t>
      </w:r>
      <w:r w:rsidR="008A5A8C" w:rsidRPr="00241C11">
        <w:rPr>
          <w:rFonts w:ascii="Times New Roman" w:eastAsia="Times New Roman" w:hAnsi="Times New Roman" w:cs="Times New Roman"/>
          <w:color w:val="000000"/>
          <w:sz w:val="24"/>
          <w:szCs w:val="24"/>
          <w:lang w:eastAsia="es-AR"/>
        </w:rPr>
        <w:t>, el desarrollo de la higiene urbana est</w:t>
      </w:r>
      <w:r w:rsidR="008E724D" w:rsidRPr="00241C11">
        <w:rPr>
          <w:rFonts w:ascii="Times New Roman" w:eastAsia="Times New Roman" w:hAnsi="Times New Roman" w:cs="Times New Roman"/>
          <w:color w:val="000000"/>
          <w:sz w:val="24"/>
          <w:szCs w:val="24"/>
          <w:lang w:eastAsia="es-AR"/>
        </w:rPr>
        <w:t>aba en proceso de consolidación y</w:t>
      </w:r>
      <w:r w:rsidR="008A5A8C" w:rsidRPr="00241C11">
        <w:rPr>
          <w:rFonts w:ascii="Times New Roman" w:eastAsia="Times New Roman" w:hAnsi="Times New Roman" w:cs="Times New Roman"/>
          <w:color w:val="000000"/>
          <w:sz w:val="24"/>
          <w:szCs w:val="24"/>
          <w:lang w:eastAsia="es-AR"/>
        </w:rPr>
        <w:t xml:space="preserve"> la cobertura hospitalaria tendió a multiplicarse, incluso en lugares más alejados de la gran ciudad</w:t>
      </w:r>
      <w:r w:rsidR="003514A3" w:rsidRPr="00241C11">
        <w:rPr>
          <w:rFonts w:ascii="Times New Roman" w:eastAsia="Times New Roman" w:hAnsi="Times New Roman" w:cs="Times New Roman"/>
          <w:color w:val="000000"/>
          <w:sz w:val="24"/>
          <w:szCs w:val="24"/>
          <w:lang w:eastAsia="es-AR"/>
        </w:rPr>
        <w:t xml:space="preserve"> (</w:t>
      </w:r>
      <w:proofErr w:type="spellStart"/>
      <w:r w:rsidR="003514A3" w:rsidRPr="00241C11">
        <w:rPr>
          <w:rFonts w:ascii="Times New Roman" w:eastAsia="Times New Roman" w:hAnsi="Times New Roman" w:cs="Times New Roman"/>
          <w:color w:val="000000"/>
          <w:sz w:val="24"/>
          <w:szCs w:val="24"/>
          <w:lang w:eastAsia="es-AR"/>
        </w:rPr>
        <w:t>Alvarez</w:t>
      </w:r>
      <w:proofErr w:type="spellEnd"/>
      <w:r w:rsidR="003514A3" w:rsidRPr="00241C11">
        <w:rPr>
          <w:rFonts w:ascii="Times New Roman" w:eastAsia="Times New Roman" w:hAnsi="Times New Roman" w:cs="Times New Roman"/>
          <w:color w:val="000000"/>
          <w:sz w:val="24"/>
          <w:szCs w:val="24"/>
          <w:lang w:eastAsia="es-AR"/>
        </w:rPr>
        <w:t>,</w:t>
      </w:r>
      <w:r w:rsidR="004D408B" w:rsidRPr="00241C11">
        <w:rPr>
          <w:rFonts w:ascii="Times New Roman" w:eastAsia="Times New Roman" w:hAnsi="Times New Roman" w:cs="Times New Roman"/>
          <w:color w:val="000000"/>
          <w:sz w:val="24"/>
          <w:szCs w:val="24"/>
          <w:lang w:eastAsia="es-AR"/>
        </w:rPr>
        <w:t xml:space="preserve"> 2014:28)</w:t>
      </w:r>
      <w:r w:rsidR="008A5A8C" w:rsidRPr="00241C11">
        <w:rPr>
          <w:rFonts w:ascii="Times New Roman" w:eastAsia="Times New Roman" w:hAnsi="Times New Roman" w:cs="Times New Roman"/>
          <w:color w:val="000000"/>
          <w:sz w:val="24"/>
          <w:szCs w:val="24"/>
          <w:lang w:eastAsia="es-AR"/>
        </w:rPr>
        <w:t xml:space="preserve"> </w:t>
      </w:r>
    </w:p>
    <w:p w:rsidR="008A5A8C" w:rsidRPr="00241C11" w:rsidRDefault="004D5CA2" w:rsidP="0011294C">
      <w:pPr>
        <w:spacing w:line="360" w:lineRule="auto"/>
        <w:jc w:val="both"/>
        <w:rPr>
          <w:rFonts w:ascii="Times New Roman" w:hAnsi="Times New Roman" w:cs="Times New Roman"/>
          <w:sz w:val="24"/>
          <w:szCs w:val="24"/>
        </w:rPr>
      </w:pPr>
      <w:r w:rsidRPr="00241C11">
        <w:rPr>
          <w:rFonts w:ascii="Times New Roman" w:eastAsia="Times New Roman" w:hAnsi="Times New Roman" w:cs="Times New Roman"/>
          <w:color w:val="000000"/>
          <w:sz w:val="24"/>
          <w:szCs w:val="24"/>
          <w:lang w:eastAsia="es-AR"/>
        </w:rPr>
        <w:t>A</w:t>
      </w:r>
      <w:r w:rsidR="008A5A8C" w:rsidRPr="00241C11">
        <w:rPr>
          <w:rFonts w:ascii="Times New Roman" w:eastAsia="Times New Roman" w:hAnsi="Times New Roman" w:cs="Times New Roman"/>
          <w:color w:val="000000"/>
          <w:sz w:val="24"/>
          <w:szCs w:val="24"/>
          <w:lang w:eastAsia="es-AR"/>
        </w:rPr>
        <w:t xml:space="preserve"> diferencia del per</w:t>
      </w:r>
      <w:r w:rsidR="00E43874" w:rsidRPr="00241C11">
        <w:rPr>
          <w:rFonts w:ascii="Times New Roman" w:eastAsia="Times New Roman" w:hAnsi="Times New Roman" w:cs="Times New Roman"/>
          <w:color w:val="000000"/>
          <w:sz w:val="24"/>
          <w:szCs w:val="24"/>
          <w:lang w:eastAsia="es-AR"/>
        </w:rPr>
        <w:t>í</w:t>
      </w:r>
      <w:r w:rsidR="008A5A8C" w:rsidRPr="00241C11">
        <w:rPr>
          <w:rFonts w:ascii="Times New Roman" w:eastAsia="Times New Roman" w:hAnsi="Times New Roman" w:cs="Times New Roman"/>
          <w:color w:val="000000"/>
          <w:sz w:val="24"/>
          <w:szCs w:val="24"/>
          <w:lang w:eastAsia="es-AR"/>
        </w:rPr>
        <w:t>odo anterior, la conciencia social sobre el valor de la salud y de la higiene</w:t>
      </w:r>
      <w:r w:rsidR="00262A2E" w:rsidRPr="00241C11">
        <w:rPr>
          <w:rFonts w:ascii="Times New Roman" w:eastAsia="Times New Roman" w:hAnsi="Times New Roman" w:cs="Times New Roman"/>
          <w:color w:val="000000"/>
          <w:sz w:val="24"/>
          <w:szCs w:val="24"/>
          <w:lang w:eastAsia="es-AR"/>
        </w:rPr>
        <w:t xml:space="preserve"> ya</w:t>
      </w:r>
      <w:r w:rsidR="008A5A8C" w:rsidRPr="00241C11">
        <w:rPr>
          <w:rFonts w:ascii="Times New Roman" w:eastAsia="Times New Roman" w:hAnsi="Times New Roman" w:cs="Times New Roman"/>
          <w:color w:val="000000"/>
          <w:sz w:val="24"/>
          <w:szCs w:val="24"/>
          <w:lang w:eastAsia="es-AR"/>
        </w:rPr>
        <w:t xml:space="preserve"> estaba mejor configurad</w:t>
      </w:r>
      <w:r w:rsidR="008E724D" w:rsidRPr="00241C11">
        <w:rPr>
          <w:rFonts w:ascii="Times New Roman" w:eastAsia="Times New Roman" w:hAnsi="Times New Roman" w:cs="Times New Roman"/>
          <w:color w:val="000000"/>
          <w:sz w:val="24"/>
          <w:szCs w:val="24"/>
          <w:lang w:eastAsia="es-AR"/>
        </w:rPr>
        <w:t>a</w:t>
      </w:r>
      <w:r w:rsidRPr="00241C11">
        <w:rPr>
          <w:rFonts w:ascii="Times New Roman" w:eastAsia="Times New Roman" w:hAnsi="Times New Roman" w:cs="Times New Roman"/>
          <w:color w:val="000000"/>
          <w:sz w:val="24"/>
          <w:szCs w:val="24"/>
          <w:lang w:eastAsia="es-AR"/>
        </w:rPr>
        <w:t>, momento en el cual apareció</w:t>
      </w:r>
      <w:r w:rsidR="008A5A8C" w:rsidRPr="00241C11">
        <w:rPr>
          <w:rFonts w:ascii="Times New Roman" w:eastAsia="Times New Roman" w:hAnsi="Times New Roman" w:cs="Times New Roman"/>
          <w:color w:val="000000"/>
          <w:sz w:val="24"/>
          <w:szCs w:val="24"/>
          <w:lang w:eastAsia="es-AR"/>
        </w:rPr>
        <w:t xml:space="preserve"> la </w:t>
      </w:r>
      <w:r w:rsidR="00A875B6" w:rsidRPr="00241C11">
        <w:rPr>
          <w:rFonts w:ascii="Times New Roman" w:eastAsia="Times New Roman" w:hAnsi="Times New Roman" w:cs="Times New Roman"/>
          <w:color w:val="000000"/>
          <w:sz w:val="24"/>
          <w:szCs w:val="24"/>
          <w:lang w:eastAsia="es-AR"/>
        </w:rPr>
        <w:t>primera pandemia</w:t>
      </w:r>
      <w:r w:rsidR="008A5A8C" w:rsidRPr="00241C11">
        <w:rPr>
          <w:rFonts w:ascii="Times New Roman" w:eastAsia="Times New Roman" w:hAnsi="Times New Roman" w:cs="Times New Roman"/>
          <w:color w:val="000000"/>
          <w:sz w:val="24"/>
          <w:szCs w:val="24"/>
          <w:lang w:eastAsia="es-AR"/>
        </w:rPr>
        <w:t xml:space="preserve"> del siglo XX, </w:t>
      </w:r>
      <w:r w:rsidR="008A5A8C" w:rsidRPr="00241C11">
        <w:rPr>
          <w:rFonts w:ascii="Times New Roman" w:hAnsi="Times New Roman" w:cs="Times New Roman"/>
          <w:sz w:val="24"/>
          <w:szCs w:val="24"/>
        </w:rPr>
        <w:t>conocida como Gripe Española (Influenza AH1N1) que afectó a cerca de 40 millones de personas.</w:t>
      </w:r>
    </w:p>
    <w:p w:rsidR="003514A3" w:rsidRPr="00241C11" w:rsidRDefault="00E43874"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eastAsia="Times New Roman" w:hAnsi="Times New Roman" w:cs="Times New Roman"/>
          <w:color w:val="000000"/>
          <w:sz w:val="24"/>
          <w:szCs w:val="24"/>
          <w:lang w:eastAsia="es-AR"/>
        </w:rPr>
        <w:t>Adrián</w:t>
      </w:r>
      <w:r w:rsidR="008E724D" w:rsidRPr="00241C11">
        <w:rPr>
          <w:rFonts w:ascii="Times New Roman" w:eastAsia="Times New Roman" w:hAnsi="Times New Roman" w:cs="Times New Roman"/>
          <w:color w:val="000000"/>
          <w:sz w:val="24"/>
          <w:szCs w:val="24"/>
          <w:lang w:eastAsia="es-AR"/>
        </w:rPr>
        <w:t xml:space="preserve"> </w:t>
      </w:r>
      <w:proofErr w:type="spellStart"/>
      <w:r w:rsidR="008E724D" w:rsidRPr="00241C11">
        <w:rPr>
          <w:rFonts w:ascii="Times New Roman" w:eastAsia="Times New Roman" w:hAnsi="Times New Roman" w:cs="Times New Roman"/>
          <w:color w:val="000000"/>
          <w:sz w:val="24"/>
          <w:szCs w:val="24"/>
          <w:lang w:eastAsia="es-AR"/>
        </w:rPr>
        <w:t>Carbonetti</w:t>
      </w:r>
      <w:proofErr w:type="spellEnd"/>
      <w:r w:rsidR="008E724D" w:rsidRPr="00241C11">
        <w:rPr>
          <w:rFonts w:ascii="Times New Roman" w:eastAsia="Times New Roman" w:hAnsi="Times New Roman" w:cs="Times New Roman"/>
          <w:color w:val="000000"/>
          <w:sz w:val="24"/>
          <w:szCs w:val="24"/>
          <w:lang w:eastAsia="es-AR"/>
        </w:rPr>
        <w:t>,</w:t>
      </w:r>
      <w:r w:rsidR="008A5A8C" w:rsidRPr="00241C11">
        <w:rPr>
          <w:rFonts w:ascii="Times New Roman" w:eastAsia="Times New Roman" w:hAnsi="Times New Roman" w:cs="Times New Roman"/>
          <w:color w:val="000000"/>
          <w:sz w:val="24"/>
          <w:szCs w:val="24"/>
          <w:lang w:eastAsia="es-AR"/>
        </w:rPr>
        <w:t xml:space="preserve"> ha estudiado ampliamente la gripe del 1918 en la Argentina</w:t>
      </w:r>
      <w:r w:rsidR="008A5A8C" w:rsidRPr="00241C11">
        <w:rPr>
          <w:rStyle w:val="Refdenotaalpie"/>
          <w:rFonts w:ascii="Times New Roman" w:eastAsia="Times New Roman" w:hAnsi="Times New Roman" w:cs="Times New Roman"/>
          <w:color w:val="000000"/>
          <w:sz w:val="24"/>
          <w:szCs w:val="24"/>
          <w:lang w:eastAsia="es-AR"/>
        </w:rPr>
        <w:footnoteReference w:id="3"/>
      </w:r>
      <w:r w:rsidR="008A5A8C" w:rsidRPr="00241C11">
        <w:rPr>
          <w:rFonts w:ascii="Times New Roman" w:eastAsia="Times New Roman" w:hAnsi="Times New Roman" w:cs="Times New Roman"/>
          <w:color w:val="000000"/>
          <w:sz w:val="24"/>
          <w:szCs w:val="24"/>
          <w:lang w:eastAsia="es-AR"/>
        </w:rPr>
        <w:t>. En uno de sus trabajos “La Pandemia Olvidada” observa</w:t>
      </w:r>
      <w:r w:rsidR="008E724D" w:rsidRPr="00241C11">
        <w:rPr>
          <w:rFonts w:ascii="Times New Roman" w:eastAsia="Times New Roman" w:hAnsi="Times New Roman" w:cs="Times New Roman"/>
          <w:color w:val="000000"/>
          <w:sz w:val="24"/>
          <w:szCs w:val="24"/>
          <w:lang w:eastAsia="es-AR"/>
        </w:rPr>
        <w:t xml:space="preserve"> que</w:t>
      </w:r>
      <w:r w:rsidR="003514A3" w:rsidRPr="00241C11">
        <w:rPr>
          <w:rFonts w:ascii="Times New Roman" w:eastAsia="Times New Roman" w:hAnsi="Times New Roman" w:cs="Times New Roman"/>
          <w:color w:val="000000"/>
          <w:sz w:val="24"/>
          <w:szCs w:val="24"/>
          <w:lang w:eastAsia="es-AR"/>
        </w:rPr>
        <w:t>:</w:t>
      </w:r>
    </w:p>
    <w:p w:rsidR="008A5A8C" w:rsidRPr="00241C11" w:rsidRDefault="008A5A8C" w:rsidP="003514A3">
      <w:pPr>
        <w:spacing w:line="240" w:lineRule="auto"/>
        <w:ind w:left="1134" w:right="1134"/>
        <w:mirrorIndents/>
        <w:jc w:val="both"/>
        <w:rPr>
          <w:rFonts w:ascii="Times New Roman" w:hAnsi="Times New Roman" w:cs="Times New Roman"/>
          <w:color w:val="000000"/>
          <w:sz w:val="24"/>
          <w:szCs w:val="24"/>
          <w:shd w:val="clear" w:color="auto" w:fill="FFFFFF"/>
        </w:rPr>
      </w:pPr>
      <w:r w:rsidRPr="00241C11">
        <w:rPr>
          <w:rFonts w:ascii="Times New Roman" w:eastAsia="Times New Roman" w:hAnsi="Times New Roman" w:cs="Times New Roman"/>
          <w:color w:val="000000"/>
          <w:sz w:val="24"/>
          <w:szCs w:val="24"/>
          <w:lang w:eastAsia="es-AR"/>
        </w:rPr>
        <w:t xml:space="preserve">en </w:t>
      </w:r>
      <w:r w:rsidRPr="00241C11">
        <w:rPr>
          <w:rFonts w:ascii="Times New Roman" w:hAnsi="Times New Roman" w:cs="Times New Roman"/>
          <w:color w:val="000000"/>
          <w:sz w:val="24"/>
          <w:szCs w:val="24"/>
          <w:shd w:val="clear" w:color="auto" w:fill="FFFFFF"/>
        </w:rPr>
        <w:t xml:space="preserve">mayo y junio de 1918, los periódicos argentinos comenzaron a dar noticias sobre una extraña enfermedad que estaba haciendo estragos en </w:t>
      </w:r>
      <w:r w:rsidR="003514A3" w:rsidRPr="00241C11">
        <w:rPr>
          <w:rFonts w:ascii="Times New Roman" w:hAnsi="Times New Roman" w:cs="Times New Roman"/>
          <w:color w:val="000000"/>
          <w:sz w:val="24"/>
          <w:szCs w:val="24"/>
          <w:shd w:val="clear" w:color="auto" w:fill="FFFFFF"/>
        </w:rPr>
        <w:t>España.</w:t>
      </w:r>
      <w:r w:rsidRPr="00241C11">
        <w:rPr>
          <w:rFonts w:ascii="Times New Roman" w:hAnsi="Times New Roman" w:cs="Times New Roman"/>
          <w:color w:val="000000"/>
          <w:sz w:val="24"/>
          <w:szCs w:val="24"/>
          <w:shd w:val="clear" w:color="auto" w:fill="FFFFFF"/>
        </w:rPr>
        <w:t xml:space="preserve"> Sin embargo, nada decían sobre el peligro que significaba para la salud la propagación de la pandemia hacia el sur del mundo. Y es que la sociedad argentina no se ocupaba de una enfermedad que se desarrollaba en los países europeos devastados por el hambre y la guerra. Era una realidad lejana, no sólo por la distancia, sino también por la creencia de que en este </w:t>
      </w:r>
      <w:r w:rsidRPr="00241C11">
        <w:rPr>
          <w:rFonts w:ascii="Times New Roman" w:hAnsi="Times New Roman" w:cs="Times New Roman"/>
          <w:color w:val="000000"/>
          <w:sz w:val="24"/>
          <w:szCs w:val="24"/>
          <w:shd w:val="clear" w:color="auto" w:fill="FFFFFF"/>
        </w:rPr>
        <w:lastRenderedPageBreak/>
        <w:t>país había cierto grado de inmunidad por la mejor alimentación como consecuencia de la explota</w:t>
      </w:r>
      <w:r w:rsidR="008E724D" w:rsidRPr="00241C11">
        <w:rPr>
          <w:rFonts w:ascii="Times New Roman" w:hAnsi="Times New Roman" w:cs="Times New Roman"/>
          <w:color w:val="000000"/>
          <w:sz w:val="24"/>
          <w:szCs w:val="24"/>
          <w:shd w:val="clear" w:color="auto" w:fill="FFFFFF"/>
        </w:rPr>
        <w:t xml:space="preserve">ción de los recursos naturales. </w:t>
      </w:r>
      <w:r w:rsidR="003514A3" w:rsidRPr="00241C11">
        <w:rPr>
          <w:rFonts w:ascii="Times New Roman" w:hAnsi="Times New Roman" w:cs="Times New Roman"/>
          <w:color w:val="000000"/>
          <w:sz w:val="24"/>
          <w:szCs w:val="24"/>
          <w:shd w:val="clear" w:color="auto" w:fill="FFFFFF"/>
        </w:rPr>
        <w:t>(</w:t>
      </w:r>
      <w:proofErr w:type="spellStart"/>
      <w:r w:rsidR="003514A3" w:rsidRPr="00241C11">
        <w:rPr>
          <w:rFonts w:ascii="Times New Roman" w:hAnsi="Times New Roman" w:cs="Times New Roman"/>
          <w:color w:val="000000"/>
          <w:sz w:val="24"/>
          <w:szCs w:val="24"/>
          <w:shd w:val="clear" w:color="auto" w:fill="FFFFFF"/>
        </w:rPr>
        <w:t>Carbonetti</w:t>
      </w:r>
      <w:proofErr w:type="spellEnd"/>
      <w:r w:rsidR="003514A3" w:rsidRPr="00241C11">
        <w:rPr>
          <w:rFonts w:ascii="Times New Roman" w:hAnsi="Times New Roman" w:cs="Times New Roman"/>
          <w:color w:val="000000"/>
          <w:sz w:val="24"/>
          <w:szCs w:val="24"/>
          <w:shd w:val="clear" w:color="auto" w:fill="FFFFFF"/>
        </w:rPr>
        <w:t>, 2010: 160)</w:t>
      </w:r>
    </w:p>
    <w:p w:rsidR="008E724D" w:rsidRPr="00241C11" w:rsidRDefault="008E724D" w:rsidP="0011294C">
      <w:pPr>
        <w:spacing w:line="360" w:lineRule="auto"/>
        <w:jc w:val="both"/>
        <w:rPr>
          <w:rFonts w:ascii="Times New Roman" w:hAnsi="Times New Roman" w:cs="Times New Roman"/>
          <w:color w:val="000000"/>
          <w:sz w:val="24"/>
          <w:szCs w:val="24"/>
          <w:shd w:val="clear" w:color="auto" w:fill="FFFFFF"/>
        </w:rPr>
      </w:pPr>
    </w:p>
    <w:p w:rsidR="008A5A8C" w:rsidRPr="00241C11" w:rsidRDefault="008A5A8C" w:rsidP="0011294C">
      <w:pPr>
        <w:spacing w:line="360" w:lineRule="auto"/>
        <w:jc w:val="both"/>
        <w:rPr>
          <w:rFonts w:ascii="Times New Roman" w:eastAsia="Times New Roman" w:hAnsi="Times New Roman" w:cs="Times New Roman"/>
          <w:color w:val="000000"/>
          <w:sz w:val="24"/>
          <w:szCs w:val="24"/>
          <w:lang w:eastAsia="es-AR"/>
        </w:rPr>
      </w:pPr>
      <w:r w:rsidRPr="00241C11">
        <w:rPr>
          <w:rFonts w:ascii="Times New Roman" w:hAnsi="Times New Roman" w:cs="Times New Roman"/>
          <w:color w:val="000000"/>
          <w:sz w:val="24"/>
          <w:szCs w:val="24"/>
          <w:shd w:val="clear" w:color="auto" w:fill="FFFFFF"/>
        </w:rPr>
        <w:t>Lo</w:t>
      </w:r>
      <w:r w:rsidR="008E724D" w:rsidRPr="00241C11">
        <w:rPr>
          <w:rFonts w:ascii="Times New Roman" w:hAnsi="Times New Roman" w:cs="Times New Roman"/>
          <w:color w:val="000000"/>
          <w:sz w:val="24"/>
          <w:szCs w:val="24"/>
          <w:shd w:val="clear" w:color="auto" w:fill="FFFFFF"/>
        </w:rPr>
        <w:t xml:space="preserve"> concreto es que la gripe llegó</w:t>
      </w:r>
      <w:r w:rsidRPr="00241C11">
        <w:rPr>
          <w:rFonts w:ascii="Times New Roman" w:hAnsi="Times New Roman" w:cs="Times New Roman"/>
          <w:color w:val="000000"/>
          <w:sz w:val="24"/>
          <w:szCs w:val="24"/>
          <w:shd w:val="clear" w:color="auto" w:fill="FFFFFF"/>
        </w:rPr>
        <w:t xml:space="preserve"> </w:t>
      </w:r>
      <w:r w:rsidR="004D5CA2" w:rsidRPr="00241C11">
        <w:rPr>
          <w:rFonts w:ascii="Times New Roman" w:hAnsi="Times New Roman" w:cs="Times New Roman"/>
          <w:color w:val="000000"/>
          <w:sz w:val="24"/>
          <w:szCs w:val="24"/>
          <w:shd w:val="clear" w:color="auto" w:fill="FFFFFF"/>
        </w:rPr>
        <w:t>y</w:t>
      </w:r>
      <w:r w:rsidR="008E724D" w:rsidRPr="00241C11">
        <w:rPr>
          <w:rFonts w:ascii="Times New Roman" w:hAnsi="Times New Roman" w:cs="Times New Roman"/>
          <w:color w:val="000000"/>
          <w:sz w:val="24"/>
          <w:szCs w:val="24"/>
          <w:shd w:val="clear" w:color="auto" w:fill="FFFFFF"/>
        </w:rPr>
        <w:t>,</w:t>
      </w:r>
      <w:r w:rsidR="004D5CA2" w:rsidRPr="00241C11">
        <w:rPr>
          <w:rFonts w:ascii="Times New Roman" w:hAnsi="Times New Roman" w:cs="Times New Roman"/>
          <w:color w:val="000000"/>
          <w:sz w:val="24"/>
          <w:szCs w:val="24"/>
          <w:shd w:val="clear" w:color="auto" w:fill="FFFFFF"/>
        </w:rPr>
        <w:t xml:space="preserve"> </w:t>
      </w:r>
      <w:r w:rsidRPr="00241C11">
        <w:rPr>
          <w:rFonts w:ascii="Times New Roman" w:hAnsi="Times New Roman" w:cs="Times New Roman"/>
          <w:color w:val="000000"/>
          <w:sz w:val="24"/>
          <w:szCs w:val="24"/>
          <w:shd w:val="clear" w:color="auto" w:fill="FFFFFF"/>
        </w:rPr>
        <w:t xml:space="preserve">según los cálculos estimados por </w:t>
      </w:r>
      <w:proofErr w:type="spellStart"/>
      <w:r w:rsidR="00E43874" w:rsidRPr="00241C11">
        <w:rPr>
          <w:rFonts w:ascii="Times New Roman" w:hAnsi="Times New Roman" w:cs="Times New Roman"/>
          <w:color w:val="000000"/>
          <w:sz w:val="24"/>
          <w:szCs w:val="24"/>
          <w:shd w:val="clear" w:color="auto" w:fill="FFFFFF"/>
        </w:rPr>
        <w:t>Carbonetti</w:t>
      </w:r>
      <w:proofErr w:type="spellEnd"/>
      <w:r w:rsidRPr="00241C11">
        <w:rPr>
          <w:rFonts w:ascii="Times New Roman" w:hAnsi="Times New Roman" w:cs="Times New Roman"/>
          <w:color w:val="000000"/>
          <w:sz w:val="24"/>
          <w:szCs w:val="24"/>
          <w:shd w:val="clear" w:color="auto" w:fill="FFFFFF"/>
        </w:rPr>
        <w:t xml:space="preserve">, </w:t>
      </w:r>
      <w:r w:rsidR="00413EDC" w:rsidRPr="00241C11">
        <w:rPr>
          <w:rFonts w:ascii="Times New Roman" w:hAnsi="Times New Roman" w:cs="Times New Roman"/>
          <w:color w:val="000000"/>
          <w:sz w:val="24"/>
          <w:szCs w:val="24"/>
          <w:shd w:val="clear" w:color="auto" w:fill="FFFFFF"/>
        </w:rPr>
        <w:t xml:space="preserve">la </w:t>
      </w:r>
      <w:r w:rsidRPr="00241C11">
        <w:rPr>
          <w:rFonts w:ascii="Times New Roman" w:hAnsi="Times New Roman" w:cs="Times New Roman"/>
          <w:sz w:val="24"/>
          <w:szCs w:val="24"/>
        </w:rPr>
        <w:t>primera oleada generó una mortalidad relativamente baja</w:t>
      </w:r>
      <w:r w:rsidR="008E724D" w:rsidRPr="00241C11">
        <w:rPr>
          <w:rFonts w:ascii="Times New Roman" w:hAnsi="Times New Roman" w:cs="Times New Roman"/>
          <w:sz w:val="24"/>
          <w:szCs w:val="24"/>
        </w:rPr>
        <w:t>:</w:t>
      </w:r>
      <w:r w:rsidRPr="00241C11">
        <w:rPr>
          <w:rFonts w:ascii="Times New Roman" w:hAnsi="Times New Roman" w:cs="Times New Roman"/>
          <w:sz w:val="24"/>
          <w:szCs w:val="24"/>
        </w:rPr>
        <w:t xml:space="preserve"> ocasionó 2 237 muertes. </w:t>
      </w:r>
      <w:r w:rsidR="008E724D" w:rsidRPr="00241C11">
        <w:rPr>
          <w:rFonts w:ascii="Times New Roman" w:hAnsi="Times New Roman" w:cs="Times New Roman"/>
          <w:sz w:val="24"/>
          <w:szCs w:val="24"/>
        </w:rPr>
        <w:t>Pero e</w:t>
      </w:r>
      <w:r w:rsidRPr="00241C11">
        <w:rPr>
          <w:rFonts w:ascii="Times New Roman" w:hAnsi="Times New Roman" w:cs="Times New Roman"/>
          <w:sz w:val="24"/>
          <w:szCs w:val="24"/>
        </w:rPr>
        <w:t>ste número no era habitual, ya que en 1917 la mortalidad por gripe había sido sólo de 319 casos. La segunda oleada, la del invierno de 1919, provocó 12 760 muertes. Es decir</w:t>
      </w:r>
      <w:r w:rsidR="008E724D" w:rsidRPr="00241C11">
        <w:rPr>
          <w:rFonts w:ascii="Times New Roman" w:hAnsi="Times New Roman" w:cs="Times New Roman"/>
          <w:sz w:val="24"/>
          <w:szCs w:val="24"/>
        </w:rPr>
        <w:t xml:space="preserve"> que</w:t>
      </w:r>
      <w:r w:rsidRPr="00241C11">
        <w:rPr>
          <w:rFonts w:ascii="Times New Roman" w:hAnsi="Times New Roman" w:cs="Times New Roman"/>
          <w:sz w:val="24"/>
          <w:szCs w:val="24"/>
        </w:rPr>
        <w:t>, entre 1917 y 1918 la mortalidad por gripe se multiplicó por siete, y entre 1918 y 1919 se multiplicó por cinco. La epidemia de gripe española dejó un saldo en las provincias argen</w:t>
      </w:r>
      <w:r w:rsidR="008E724D" w:rsidRPr="00241C11">
        <w:rPr>
          <w:rFonts w:ascii="Times New Roman" w:hAnsi="Times New Roman" w:cs="Times New Roman"/>
          <w:sz w:val="24"/>
          <w:szCs w:val="24"/>
        </w:rPr>
        <w:t>tinas de 14 997 muertes en 1919</w:t>
      </w:r>
      <w:r w:rsidRPr="00241C11">
        <w:rPr>
          <w:rFonts w:ascii="Times New Roman" w:hAnsi="Times New Roman" w:cs="Times New Roman"/>
          <w:sz w:val="24"/>
          <w:szCs w:val="24"/>
        </w:rPr>
        <w:t xml:space="preserve"> y se constituyó, junto a otras afecciones de carácter respiratorio, en una de las principales causas de muerte. La gripe pasó de provocar 0.7% de las muertes en 1917 a 4.3% en 1918 y a 20.7% en 1919, aunque es posible que hubiera una mayor mortalidad a partir de los casos no denunciados o de la confusión con otras enfermedades o asociación con algunas de éstas.</w:t>
      </w:r>
      <w:r w:rsidR="001A79E5" w:rsidRPr="00241C11">
        <w:rPr>
          <w:rFonts w:ascii="Times New Roman" w:hAnsi="Times New Roman" w:cs="Times New Roman"/>
          <w:sz w:val="24"/>
          <w:szCs w:val="24"/>
        </w:rPr>
        <w:t xml:space="preserve"> </w:t>
      </w:r>
      <w:r w:rsidR="003514A3" w:rsidRPr="00241C11">
        <w:rPr>
          <w:rFonts w:ascii="Times New Roman" w:hAnsi="Times New Roman" w:cs="Times New Roman"/>
          <w:sz w:val="24"/>
          <w:szCs w:val="24"/>
        </w:rPr>
        <w:t>(</w:t>
      </w:r>
      <w:proofErr w:type="spellStart"/>
      <w:r w:rsidR="003514A3" w:rsidRPr="00241C11">
        <w:rPr>
          <w:rFonts w:ascii="Times New Roman" w:hAnsi="Times New Roman" w:cs="Times New Roman"/>
          <w:sz w:val="24"/>
          <w:szCs w:val="24"/>
        </w:rPr>
        <w:t>Carbonetti</w:t>
      </w:r>
      <w:proofErr w:type="spellEnd"/>
      <w:r w:rsidR="003514A3" w:rsidRPr="00241C11">
        <w:rPr>
          <w:rFonts w:ascii="Times New Roman" w:hAnsi="Times New Roman" w:cs="Times New Roman"/>
          <w:sz w:val="24"/>
          <w:szCs w:val="24"/>
        </w:rPr>
        <w:t>, 2013)</w:t>
      </w:r>
      <w:r w:rsidR="00BA50A2" w:rsidRPr="00241C11">
        <w:rPr>
          <w:rFonts w:ascii="Times New Roman" w:hAnsi="Times New Roman" w:cs="Times New Roman"/>
          <w:sz w:val="24"/>
          <w:szCs w:val="24"/>
        </w:rPr>
        <w:t>.</w:t>
      </w:r>
    </w:p>
    <w:bookmarkEnd w:id="9"/>
    <w:p w:rsidR="008E724D" w:rsidRPr="00241C11" w:rsidRDefault="008A5A8C" w:rsidP="0011294C">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En </w:t>
      </w:r>
      <w:r w:rsidR="004D5CA2" w:rsidRPr="00241C11">
        <w:rPr>
          <w:rFonts w:ascii="Times New Roman" w:hAnsi="Times New Roman" w:cs="Times New Roman"/>
          <w:sz w:val="24"/>
          <w:szCs w:val="24"/>
        </w:rPr>
        <w:t>principio</w:t>
      </w:r>
      <w:r w:rsidRPr="00241C11">
        <w:rPr>
          <w:rFonts w:ascii="Times New Roman" w:hAnsi="Times New Roman" w:cs="Times New Roman"/>
          <w:sz w:val="24"/>
          <w:szCs w:val="24"/>
        </w:rPr>
        <w:t xml:space="preserve"> fue con</w:t>
      </w:r>
      <w:r w:rsidR="008E724D" w:rsidRPr="00241C11">
        <w:rPr>
          <w:rFonts w:ascii="Times New Roman" w:hAnsi="Times New Roman" w:cs="Times New Roman"/>
          <w:sz w:val="24"/>
          <w:szCs w:val="24"/>
        </w:rPr>
        <w:t>siderada como una gripe benigna;</w:t>
      </w:r>
      <w:r w:rsidRPr="00241C11">
        <w:rPr>
          <w:rFonts w:ascii="Times New Roman" w:hAnsi="Times New Roman" w:cs="Times New Roman"/>
          <w:sz w:val="24"/>
          <w:szCs w:val="24"/>
        </w:rPr>
        <w:t xml:space="preserve"> esa visión provocó que las medidas que se tomaran fueran tardías,</w:t>
      </w:r>
      <w:r w:rsidR="008E724D" w:rsidRPr="00241C11">
        <w:rPr>
          <w:rFonts w:ascii="Times New Roman" w:hAnsi="Times New Roman" w:cs="Times New Roman"/>
          <w:sz w:val="24"/>
          <w:szCs w:val="24"/>
        </w:rPr>
        <w:t xml:space="preserve"> cuando</w:t>
      </w:r>
      <w:r w:rsidRPr="00241C11">
        <w:rPr>
          <w:rFonts w:ascii="Times New Roman" w:hAnsi="Times New Roman" w:cs="Times New Roman"/>
          <w:sz w:val="24"/>
          <w:szCs w:val="24"/>
        </w:rPr>
        <w:t xml:space="preserve"> la epidemia </w:t>
      </w:r>
      <w:r w:rsidR="004D5CA2" w:rsidRPr="00241C11">
        <w:rPr>
          <w:rFonts w:ascii="Times New Roman" w:hAnsi="Times New Roman" w:cs="Times New Roman"/>
          <w:sz w:val="24"/>
          <w:szCs w:val="24"/>
        </w:rPr>
        <w:t xml:space="preserve">ya </w:t>
      </w:r>
      <w:r w:rsidRPr="00241C11">
        <w:rPr>
          <w:rFonts w:ascii="Times New Roman" w:hAnsi="Times New Roman" w:cs="Times New Roman"/>
          <w:sz w:val="24"/>
          <w:szCs w:val="24"/>
        </w:rPr>
        <w:t xml:space="preserve">se había instalado en cada una de las provincias y ciudades. Las disposiciones eran distintas en cada distrito; así, en el caso de la provincia de La Rioja, éstas llegaban a extremos como la prohibición de concurrir a velorios, el cierre de los lugares donde pudiese reunirse un </w:t>
      </w:r>
      <w:r w:rsidR="004D5CA2" w:rsidRPr="00241C11">
        <w:rPr>
          <w:rFonts w:ascii="Times New Roman" w:hAnsi="Times New Roman" w:cs="Times New Roman"/>
          <w:sz w:val="24"/>
          <w:szCs w:val="24"/>
        </w:rPr>
        <w:t>conjunto</w:t>
      </w:r>
      <w:r w:rsidRPr="00241C11">
        <w:rPr>
          <w:rFonts w:ascii="Times New Roman" w:hAnsi="Times New Roman" w:cs="Times New Roman"/>
          <w:sz w:val="24"/>
          <w:szCs w:val="24"/>
        </w:rPr>
        <w:t xml:space="preserve"> de población</w:t>
      </w:r>
      <w:r w:rsidR="008E724D" w:rsidRPr="00241C11">
        <w:rPr>
          <w:rFonts w:ascii="Times New Roman" w:hAnsi="Times New Roman" w:cs="Times New Roman"/>
          <w:sz w:val="24"/>
          <w:szCs w:val="24"/>
        </w:rPr>
        <w:t xml:space="preserve">, etc. </w:t>
      </w:r>
      <w:r w:rsidR="003514A3" w:rsidRPr="00241C11">
        <w:rPr>
          <w:rFonts w:ascii="Times New Roman" w:hAnsi="Times New Roman" w:cs="Times New Roman"/>
          <w:sz w:val="24"/>
          <w:szCs w:val="24"/>
        </w:rPr>
        <w:t>(</w:t>
      </w:r>
      <w:proofErr w:type="spellStart"/>
      <w:r w:rsidR="003514A3" w:rsidRPr="00241C11">
        <w:rPr>
          <w:rFonts w:ascii="Times New Roman" w:hAnsi="Times New Roman" w:cs="Times New Roman"/>
          <w:sz w:val="24"/>
          <w:szCs w:val="24"/>
        </w:rPr>
        <w:t>Carbonetti</w:t>
      </w:r>
      <w:proofErr w:type="spellEnd"/>
      <w:r w:rsidR="003514A3" w:rsidRPr="00241C11">
        <w:rPr>
          <w:rFonts w:ascii="Times New Roman" w:hAnsi="Times New Roman" w:cs="Times New Roman"/>
          <w:sz w:val="24"/>
          <w:szCs w:val="24"/>
        </w:rPr>
        <w:t>,</w:t>
      </w:r>
      <w:r w:rsidR="008E724D" w:rsidRPr="00241C11">
        <w:rPr>
          <w:rFonts w:ascii="Times New Roman" w:hAnsi="Times New Roman" w:cs="Times New Roman"/>
          <w:sz w:val="24"/>
          <w:szCs w:val="24"/>
        </w:rPr>
        <w:t xml:space="preserve"> </w:t>
      </w:r>
      <w:r w:rsidR="003514A3" w:rsidRPr="00241C11">
        <w:rPr>
          <w:rFonts w:ascii="Times New Roman" w:hAnsi="Times New Roman" w:cs="Times New Roman"/>
          <w:sz w:val="24"/>
          <w:szCs w:val="24"/>
        </w:rPr>
        <w:t>2016)</w:t>
      </w:r>
    </w:p>
    <w:p w:rsidR="008A5A8C" w:rsidRPr="00241C11" w:rsidRDefault="008E724D" w:rsidP="0011294C">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 </w:t>
      </w:r>
      <w:r w:rsidR="001845FC" w:rsidRPr="00241C11">
        <w:rPr>
          <w:rFonts w:ascii="Times New Roman" w:hAnsi="Times New Roman" w:cs="Times New Roman"/>
          <w:sz w:val="24"/>
          <w:szCs w:val="24"/>
        </w:rPr>
        <w:t>En Buenos</w:t>
      </w:r>
      <w:r w:rsidR="008A5A8C" w:rsidRPr="00241C11">
        <w:rPr>
          <w:rFonts w:ascii="Times New Roman" w:hAnsi="Times New Roman" w:cs="Times New Roman"/>
          <w:sz w:val="24"/>
          <w:szCs w:val="24"/>
        </w:rPr>
        <w:t xml:space="preserve"> Aires, las medidas estuvieron focalizadas en evitar las reuniones masivas y cortar la cadena de contagios mediante el c</w:t>
      </w:r>
      <w:r w:rsidR="001845FC" w:rsidRPr="00241C11">
        <w:rPr>
          <w:rFonts w:ascii="Times New Roman" w:hAnsi="Times New Roman" w:cs="Times New Roman"/>
          <w:sz w:val="24"/>
          <w:szCs w:val="24"/>
        </w:rPr>
        <w:t xml:space="preserve">ese de </w:t>
      </w:r>
      <w:r w:rsidR="008A5A8C" w:rsidRPr="00241C11">
        <w:rPr>
          <w:rFonts w:ascii="Times New Roman" w:hAnsi="Times New Roman" w:cs="Times New Roman"/>
          <w:sz w:val="24"/>
          <w:szCs w:val="24"/>
        </w:rPr>
        <w:t>espectáculos públicos, cierre a ciertas horas de bares y restaurantes, de escuelas, iglesias, prohibición de las procesiones y desinfección de los transportes públicos, etc</w:t>
      </w:r>
      <w:r w:rsidRPr="00241C11">
        <w:rPr>
          <w:rFonts w:ascii="Times New Roman" w:hAnsi="Times New Roman" w:cs="Times New Roman"/>
          <w:sz w:val="24"/>
          <w:szCs w:val="24"/>
        </w:rPr>
        <w:t>. (</w:t>
      </w:r>
      <w:proofErr w:type="spellStart"/>
      <w:r w:rsidRPr="00241C11">
        <w:rPr>
          <w:rFonts w:ascii="Times New Roman" w:hAnsi="Times New Roman" w:cs="Times New Roman"/>
          <w:sz w:val="24"/>
          <w:szCs w:val="24"/>
        </w:rPr>
        <w:t>Carbonetti</w:t>
      </w:r>
      <w:proofErr w:type="spellEnd"/>
      <w:r w:rsidRPr="00241C11">
        <w:rPr>
          <w:rFonts w:ascii="Times New Roman" w:hAnsi="Times New Roman" w:cs="Times New Roman"/>
          <w:sz w:val="24"/>
          <w:szCs w:val="24"/>
        </w:rPr>
        <w:t xml:space="preserve"> y Á</w:t>
      </w:r>
      <w:r w:rsidR="00494424" w:rsidRPr="00241C11">
        <w:rPr>
          <w:rFonts w:ascii="Times New Roman" w:hAnsi="Times New Roman" w:cs="Times New Roman"/>
          <w:sz w:val="24"/>
          <w:szCs w:val="24"/>
        </w:rPr>
        <w:t>lvarez,</w:t>
      </w:r>
      <w:r w:rsidRPr="00241C11">
        <w:rPr>
          <w:rFonts w:ascii="Times New Roman" w:hAnsi="Times New Roman" w:cs="Times New Roman"/>
          <w:sz w:val="24"/>
          <w:szCs w:val="24"/>
        </w:rPr>
        <w:t xml:space="preserve"> </w:t>
      </w:r>
      <w:r w:rsidR="00494424" w:rsidRPr="00241C11">
        <w:rPr>
          <w:rFonts w:ascii="Times New Roman" w:hAnsi="Times New Roman" w:cs="Times New Roman"/>
          <w:sz w:val="24"/>
          <w:szCs w:val="24"/>
        </w:rPr>
        <w:t>2017: 212)</w:t>
      </w:r>
    </w:p>
    <w:p w:rsidR="008A5A8C" w:rsidRPr="00241C11" w:rsidRDefault="008A5A8C" w:rsidP="0011294C">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Esta gripe se vivió de forma diferente</w:t>
      </w:r>
      <w:r w:rsidR="008E724D" w:rsidRPr="00241C11">
        <w:rPr>
          <w:rFonts w:ascii="Times New Roman" w:hAnsi="Times New Roman" w:cs="Times New Roman"/>
          <w:sz w:val="24"/>
          <w:szCs w:val="24"/>
        </w:rPr>
        <w:t>;</w:t>
      </w:r>
      <w:r w:rsidRPr="00241C11">
        <w:rPr>
          <w:rFonts w:ascii="Times New Roman" w:hAnsi="Times New Roman" w:cs="Times New Roman"/>
          <w:sz w:val="24"/>
          <w:szCs w:val="24"/>
        </w:rPr>
        <w:t xml:space="preserve"> </w:t>
      </w:r>
      <w:r w:rsidR="00413EDC" w:rsidRPr="00241C11">
        <w:rPr>
          <w:rFonts w:ascii="Times New Roman" w:hAnsi="Times New Roman" w:cs="Times New Roman"/>
          <w:sz w:val="24"/>
          <w:szCs w:val="24"/>
        </w:rPr>
        <w:t xml:space="preserve">si bien </w:t>
      </w:r>
      <w:r w:rsidRPr="00241C11">
        <w:rPr>
          <w:rFonts w:ascii="Times New Roman" w:hAnsi="Times New Roman" w:cs="Times New Roman"/>
          <w:sz w:val="24"/>
          <w:szCs w:val="24"/>
        </w:rPr>
        <w:t>era una dolencia presente de todos los inviernos, la</w:t>
      </w:r>
      <w:r w:rsidR="00413EDC" w:rsidRPr="00241C11">
        <w:rPr>
          <w:rFonts w:ascii="Times New Roman" w:hAnsi="Times New Roman" w:cs="Times New Roman"/>
          <w:sz w:val="24"/>
          <w:szCs w:val="24"/>
        </w:rPr>
        <w:t xml:space="preserve"> presencia de la cepa</w:t>
      </w:r>
      <w:r w:rsidRPr="00241C11">
        <w:rPr>
          <w:rFonts w:ascii="Times New Roman" w:hAnsi="Times New Roman" w:cs="Times New Roman"/>
          <w:sz w:val="24"/>
          <w:szCs w:val="24"/>
        </w:rPr>
        <w:t xml:space="preserve"> H1N1</w:t>
      </w:r>
      <w:r w:rsidR="008E724D" w:rsidRPr="00241C11">
        <w:rPr>
          <w:rFonts w:ascii="Times New Roman" w:hAnsi="Times New Roman" w:cs="Times New Roman"/>
          <w:sz w:val="24"/>
          <w:szCs w:val="24"/>
        </w:rPr>
        <w:t xml:space="preserve"> </w:t>
      </w:r>
      <w:r w:rsidRPr="00241C11">
        <w:rPr>
          <w:rFonts w:ascii="Times New Roman" w:hAnsi="Times New Roman" w:cs="Times New Roman"/>
          <w:sz w:val="24"/>
          <w:szCs w:val="24"/>
        </w:rPr>
        <w:t>le dio una centralidad absoluta, de</w:t>
      </w:r>
      <w:r w:rsidR="008E724D" w:rsidRPr="00241C11">
        <w:rPr>
          <w:rFonts w:ascii="Times New Roman" w:hAnsi="Times New Roman" w:cs="Times New Roman"/>
          <w:sz w:val="24"/>
          <w:szCs w:val="24"/>
        </w:rPr>
        <w:t>bido a la virulencia constatada</w:t>
      </w:r>
      <w:r w:rsidRPr="00241C11">
        <w:rPr>
          <w:rFonts w:ascii="Times New Roman" w:hAnsi="Times New Roman" w:cs="Times New Roman"/>
          <w:sz w:val="24"/>
          <w:szCs w:val="24"/>
        </w:rPr>
        <w:t xml:space="preserve"> en los incrementos de mortalidad, la cual ya no solo se centró en las grandes ciudades exclusivamente. En la provincia de Buenos Aires en 1917 habían fallecidos por influenza 60 personas, en 1918 fueron 447 los decesos y en 1919, 1466. Es decir, atacó en focos urbanos, en semi urbanos y rurales.</w:t>
      </w:r>
      <w:r w:rsidR="008E724D" w:rsidRPr="00241C11">
        <w:rPr>
          <w:rFonts w:ascii="Times New Roman" w:hAnsi="Times New Roman" w:cs="Times New Roman"/>
          <w:sz w:val="24"/>
          <w:szCs w:val="24"/>
        </w:rPr>
        <w:t xml:space="preserve"> (Á</w:t>
      </w:r>
      <w:r w:rsidR="001A79E5" w:rsidRPr="00241C11">
        <w:rPr>
          <w:rFonts w:ascii="Times New Roman" w:hAnsi="Times New Roman" w:cs="Times New Roman"/>
          <w:sz w:val="24"/>
          <w:szCs w:val="24"/>
        </w:rPr>
        <w:t>lvarez, 2014: 28)</w:t>
      </w:r>
    </w:p>
    <w:p w:rsidR="008A5A8C" w:rsidRPr="00241C11" w:rsidRDefault="008A5A8C" w:rsidP="0011294C">
      <w:pPr>
        <w:spacing w:line="360" w:lineRule="auto"/>
        <w:jc w:val="both"/>
        <w:rPr>
          <w:rFonts w:ascii="Times New Roman" w:hAnsi="Times New Roman" w:cs="Times New Roman"/>
          <w:sz w:val="24"/>
          <w:szCs w:val="24"/>
        </w:rPr>
      </w:pPr>
    </w:p>
    <w:p w:rsidR="008A5A8C" w:rsidRPr="00241C11" w:rsidRDefault="008A5A8C" w:rsidP="0011294C">
      <w:pPr>
        <w:spacing w:line="360" w:lineRule="auto"/>
        <w:jc w:val="both"/>
        <w:rPr>
          <w:rFonts w:ascii="Times New Roman" w:hAnsi="Times New Roman" w:cs="Times New Roman"/>
          <w:sz w:val="24"/>
          <w:szCs w:val="24"/>
        </w:rPr>
      </w:pPr>
    </w:p>
    <w:p w:rsidR="001466AA" w:rsidRPr="00241C11" w:rsidRDefault="004D5CA2" w:rsidP="001466AA">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La</w:t>
      </w:r>
      <w:r w:rsidR="008253FB" w:rsidRPr="00241C11">
        <w:rPr>
          <w:rFonts w:ascii="Times New Roman" w:hAnsi="Times New Roman" w:cs="Times New Roman"/>
          <w:sz w:val="24"/>
          <w:szCs w:val="24"/>
        </w:rPr>
        <w:t xml:space="preserve"> gripe</w:t>
      </w:r>
      <w:r w:rsidR="008A5A8C" w:rsidRPr="00241C11">
        <w:rPr>
          <w:rFonts w:ascii="Times New Roman" w:hAnsi="Times New Roman" w:cs="Times New Roman"/>
          <w:sz w:val="24"/>
          <w:szCs w:val="24"/>
        </w:rPr>
        <w:t xml:space="preserve"> inspiró</w:t>
      </w:r>
      <w:r w:rsidRPr="00241C11">
        <w:rPr>
          <w:rFonts w:ascii="Times New Roman" w:hAnsi="Times New Roman" w:cs="Times New Roman"/>
          <w:sz w:val="24"/>
          <w:szCs w:val="24"/>
        </w:rPr>
        <w:t xml:space="preserve"> tangos como</w:t>
      </w:r>
      <w:r w:rsidR="008253FB" w:rsidRPr="00241C11">
        <w:rPr>
          <w:rFonts w:ascii="Times New Roman" w:hAnsi="Times New Roman" w:cs="Times New Roman"/>
          <w:sz w:val="24"/>
          <w:szCs w:val="24"/>
        </w:rPr>
        <w:t xml:space="preserve"> </w:t>
      </w:r>
      <w:r w:rsidR="008A5A8C" w:rsidRPr="00241C11">
        <w:rPr>
          <w:rFonts w:ascii="Times New Roman" w:hAnsi="Times New Roman" w:cs="Times New Roman"/>
          <w:sz w:val="24"/>
          <w:szCs w:val="24"/>
        </w:rPr>
        <w:t xml:space="preserve">“El </w:t>
      </w:r>
      <w:proofErr w:type="spellStart"/>
      <w:r w:rsidR="008A5A8C" w:rsidRPr="00241C11">
        <w:rPr>
          <w:rFonts w:ascii="Times New Roman" w:hAnsi="Times New Roman" w:cs="Times New Roman"/>
          <w:sz w:val="24"/>
          <w:szCs w:val="24"/>
        </w:rPr>
        <w:t>resf</w:t>
      </w:r>
      <w:r w:rsidR="008E724D" w:rsidRPr="00241C11">
        <w:rPr>
          <w:rFonts w:ascii="Times New Roman" w:hAnsi="Times New Roman" w:cs="Times New Roman"/>
          <w:sz w:val="24"/>
          <w:szCs w:val="24"/>
        </w:rPr>
        <w:t>riao</w:t>
      </w:r>
      <w:proofErr w:type="spellEnd"/>
      <w:r w:rsidR="008E724D" w:rsidRPr="00241C11">
        <w:rPr>
          <w:rFonts w:ascii="Times New Roman" w:hAnsi="Times New Roman" w:cs="Times New Roman"/>
          <w:sz w:val="24"/>
          <w:szCs w:val="24"/>
        </w:rPr>
        <w:t>”, “Nene no te resfríes”, y</w:t>
      </w:r>
      <w:r w:rsidR="008A5A8C" w:rsidRPr="00241C11">
        <w:rPr>
          <w:rFonts w:ascii="Times New Roman" w:hAnsi="Times New Roman" w:cs="Times New Roman"/>
          <w:sz w:val="24"/>
          <w:szCs w:val="24"/>
        </w:rPr>
        <w:t xml:space="preserve"> “La </w:t>
      </w:r>
      <w:proofErr w:type="spellStart"/>
      <w:r w:rsidR="008A5A8C" w:rsidRPr="00241C11">
        <w:rPr>
          <w:rFonts w:ascii="Times New Roman" w:hAnsi="Times New Roman" w:cs="Times New Roman"/>
          <w:sz w:val="24"/>
          <w:szCs w:val="24"/>
        </w:rPr>
        <w:t>grippe</w:t>
      </w:r>
      <w:proofErr w:type="spellEnd"/>
      <w:r w:rsidR="008A5A8C" w:rsidRPr="00241C11">
        <w:rPr>
          <w:rFonts w:ascii="Times New Roman" w:hAnsi="Times New Roman" w:cs="Times New Roman"/>
          <w:sz w:val="24"/>
          <w:szCs w:val="24"/>
        </w:rPr>
        <w:t xml:space="preserve">”, </w:t>
      </w:r>
      <w:r w:rsidR="00577983" w:rsidRPr="00241C11">
        <w:rPr>
          <w:rFonts w:ascii="Times New Roman" w:hAnsi="Times New Roman" w:cs="Times New Roman"/>
          <w:sz w:val="24"/>
          <w:szCs w:val="24"/>
        </w:rPr>
        <w:t xml:space="preserve">lo que </w:t>
      </w:r>
      <w:r w:rsidR="008A5A8C" w:rsidRPr="00241C11">
        <w:rPr>
          <w:rFonts w:ascii="Times New Roman" w:hAnsi="Times New Roman" w:cs="Times New Roman"/>
          <w:sz w:val="24"/>
          <w:szCs w:val="24"/>
        </w:rPr>
        <w:t>muestra</w:t>
      </w:r>
      <w:r w:rsidR="00577983" w:rsidRPr="00241C11">
        <w:rPr>
          <w:rFonts w:ascii="Times New Roman" w:hAnsi="Times New Roman" w:cs="Times New Roman"/>
          <w:sz w:val="24"/>
          <w:szCs w:val="24"/>
        </w:rPr>
        <w:t xml:space="preserve"> que</w:t>
      </w:r>
      <w:r w:rsidR="008A5A8C" w:rsidRPr="00241C11">
        <w:rPr>
          <w:rFonts w:ascii="Times New Roman" w:hAnsi="Times New Roman" w:cs="Times New Roman"/>
          <w:sz w:val="24"/>
          <w:szCs w:val="24"/>
        </w:rPr>
        <w:t>, a diferencia de la influenza rusa,</w:t>
      </w:r>
      <w:r w:rsidR="0068563C" w:rsidRPr="00241C11">
        <w:rPr>
          <w:rFonts w:ascii="Times New Roman" w:hAnsi="Times New Roman" w:cs="Times New Roman"/>
          <w:sz w:val="24"/>
          <w:szCs w:val="24"/>
        </w:rPr>
        <w:t xml:space="preserve"> </w:t>
      </w:r>
      <w:r w:rsidR="008A5A8C" w:rsidRPr="00241C11">
        <w:rPr>
          <w:rFonts w:ascii="Times New Roman" w:hAnsi="Times New Roman" w:cs="Times New Roman"/>
          <w:sz w:val="24"/>
          <w:szCs w:val="24"/>
        </w:rPr>
        <w:t>la mal llamada gripe española</w:t>
      </w:r>
      <w:r w:rsidR="008A5A8C" w:rsidRPr="00241C11">
        <w:rPr>
          <w:rStyle w:val="Refdenotaalpie"/>
          <w:rFonts w:ascii="Times New Roman" w:hAnsi="Times New Roman" w:cs="Times New Roman"/>
          <w:sz w:val="24"/>
          <w:szCs w:val="24"/>
        </w:rPr>
        <w:footnoteReference w:id="4"/>
      </w:r>
      <w:r w:rsidR="008A5A8C" w:rsidRPr="00241C11">
        <w:rPr>
          <w:rFonts w:ascii="Times New Roman" w:hAnsi="Times New Roman" w:cs="Times New Roman"/>
          <w:sz w:val="24"/>
          <w:szCs w:val="24"/>
        </w:rPr>
        <w:t xml:space="preserve"> había permeado los capilares populares. </w:t>
      </w:r>
    </w:p>
    <w:p w:rsidR="001466AA" w:rsidRPr="00241C11" w:rsidRDefault="001466AA" w:rsidP="001466AA">
      <w:pPr>
        <w:spacing w:line="360" w:lineRule="auto"/>
        <w:jc w:val="both"/>
        <w:rPr>
          <w:rFonts w:ascii="Times New Roman" w:hAnsi="Times New Roman" w:cs="Times New Roman"/>
          <w:color w:val="000000"/>
          <w:sz w:val="24"/>
          <w:szCs w:val="24"/>
          <w:shd w:val="clear" w:color="auto" w:fill="FFFFFF"/>
        </w:rPr>
      </w:pPr>
      <w:r w:rsidRPr="00241C11">
        <w:rPr>
          <w:rFonts w:ascii="Times New Roman" w:hAnsi="Times New Roman" w:cs="Times New Roman"/>
          <w:color w:val="262626"/>
          <w:sz w:val="24"/>
          <w:szCs w:val="24"/>
        </w:rPr>
        <w:t>S</w:t>
      </w:r>
      <w:r w:rsidR="000F19B6" w:rsidRPr="00241C11">
        <w:rPr>
          <w:rFonts w:ascii="Times New Roman" w:hAnsi="Times New Roman" w:cs="Times New Roman"/>
          <w:color w:val="262626"/>
          <w:sz w:val="24"/>
          <w:szCs w:val="24"/>
        </w:rPr>
        <w:t xml:space="preserve">iguiendo a </w:t>
      </w:r>
      <w:bookmarkStart w:id="10" w:name="_Hlk40283737"/>
      <w:r w:rsidR="000F19B6" w:rsidRPr="00241C11">
        <w:rPr>
          <w:rFonts w:ascii="Times New Roman" w:eastAsia="Times New Roman" w:hAnsi="Times New Roman" w:cs="Times New Roman"/>
          <w:color w:val="262626"/>
          <w:sz w:val="24"/>
          <w:szCs w:val="24"/>
          <w:lang w:eastAsia="es-AR"/>
        </w:rPr>
        <w:t>Priscilla Wald</w:t>
      </w:r>
      <w:r w:rsidR="001A79E5" w:rsidRPr="00241C11">
        <w:rPr>
          <w:rFonts w:ascii="Times New Roman" w:eastAsia="Times New Roman" w:hAnsi="Times New Roman" w:cs="Times New Roman"/>
          <w:color w:val="262626"/>
          <w:sz w:val="24"/>
          <w:szCs w:val="24"/>
          <w:lang w:eastAsia="es-AR"/>
        </w:rPr>
        <w:t xml:space="preserve"> </w:t>
      </w:r>
      <w:bookmarkEnd w:id="10"/>
      <w:r w:rsidR="001A79E5" w:rsidRPr="00241C11">
        <w:rPr>
          <w:rFonts w:ascii="Times New Roman" w:eastAsia="Times New Roman" w:hAnsi="Times New Roman" w:cs="Times New Roman"/>
          <w:color w:val="262626"/>
          <w:sz w:val="24"/>
          <w:szCs w:val="24"/>
          <w:lang w:eastAsia="es-AR"/>
        </w:rPr>
        <w:t>(2008)</w:t>
      </w:r>
      <w:r w:rsidR="000F19B6" w:rsidRPr="00241C11">
        <w:rPr>
          <w:rFonts w:ascii="Times New Roman" w:eastAsia="Times New Roman" w:hAnsi="Times New Roman" w:cs="Times New Roman"/>
          <w:color w:val="262626"/>
          <w:sz w:val="24"/>
          <w:szCs w:val="24"/>
          <w:lang w:eastAsia="es-AR"/>
        </w:rPr>
        <w:t xml:space="preserve">, podemos decir que </w:t>
      </w:r>
      <w:r w:rsidRPr="00241C11">
        <w:rPr>
          <w:rFonts w:ascii="Times New Roman" w:eastAsia="Times New Roman" w:hAnsi="Times New Roman" w:cs="Times New Roman"/>
          <w:color w:val="262626"/>
          <w:sz w:val="24"/>
          <w:szCs w:val="24"/>
          <w:lang w:eastAsia="es-AR"/>
        </w:rPr>
        <w:t xml:space="preserve">con la gripe del 18 </w:t>
      </w:r>
      <w:r w:rsidR="000F19B6" w:rsidRPr="00241C11">
        <w:rPr>
          <w:rFonts w:ascii="Times New Roman" w:eastAsia="Times New Roman" w:hAnsi="Times New Roman" w:cs="Times New Roman"/>
          <w:color w:val="262626"/>
          <w:sz w:val="24"/>
          <w:szCs w:val="24"/>
          <w:lang w:eastAsia="es-AR"/>
        </w:rPr>
        <w:t xml:space="preserve">se construyó una </w:t>
      </w:r>
      <w:r w:rsidR="000F19B6" w:rsidRPr="00241C11">
        <w:rPr>
          <w:rFonts w:ascii="Times New Roman" w:hAnsi="Times New Roman" w:cs="Times New Roman"/>
          <w:color w:val="262626"/>
          <w:sz w:val="24"/>
          <w:szCs w:val="24"/>
        </w:rPr>
        <w:t xml:space="preserve">narrativa del brote, </w:t>
      </w:r>
      <w:r w:rsidR="00062544" w:rsidRPr="00241C11">
        <w:rPr>
          <w:rFonts w:ascii="Times New Roman" w:hAnsi="Times New Roman" w:cs="Times New Roman"/>
          <w:color w:val="262626"/>
          <w:sz w:val="24"/>
          <w:szCs w:val="24"/>
        </w:rPr>
        <w:t>en la que</w:t>
      </w:r>
      <w:r w:rsidR="000F19B6" w:rsidRPr="00241C11">
        <w:rPr>
          <w:rFonts w:ascii="Times New Roman" w:hAnsi="Times New Roman" w:cs="Times New Roman"/>
          <w:color w:val="262626"/>
          <w:sz w:val="24"/>
          <w:szCs w:val="24"/>
        </w:rPr>
        <w:t xml:space="preserve"> se observan la repetición de frases, im</w:t>
      </w:r>
      <w:r w:rsidR="00062544" w:rsidRPr="00241C11">
        <w:rPr>
          <w:rFonts w:ascii="Times New Roman" w:hAnsi="Times New Roman" w:cs="Times New Roman"/>
          <w:color w:val="262626"/>
          <w:sz w:val="24"/>
          <w:szCs w:val="24"/>
        </w:rPr>
        <w:t>ágenes e historias particulares</w:t>
      </w:r>
      <w:r w:rsidR="00C854F2" w:rsidRPr="00241C11">
        <w:rPr>
          <w:rFonts w:ascii="Times New Roman" w:hAnsi="Times New Roman" w:cs="Times New Roman"/>
          <w:color w:val="262626"/>
          <w:sz w:val="24"/>
          <w:szCs w:val="24"/>
        </w:rPr>
        <w:t>, que dieron</w:t>
      </w:r>
      <w:r w:rsidR="00062544" w:rsidRPr="00241C11">
        <w:rPr>
          <w:rFonts w:ascii="Times New Roman" w:hAnsi="Times New Roman" w:cs="Times New Roman"/>
          <w:color w:val="262626"/>
          <w:sz w:val="24"/>
          <w:szCs w:val="24"/>
        </w:rPr>
        <w:t xml:space="preserve"> forma a las actitudes hacia la</w:t>
      </w:r>
      <w:r w:rsidR="00C854F2" w:rsidRPr="00241C11">
        <w:rPr>
          <w:rFonts w:ascii="Times New Roman" w:hAnsi="Times New Roman" w:cs="Times New Roman"/>
          <w:color w:val="262626"/>
          <w:sz w:val="24"/>
          <w:szCs w:val="24"/>
        </w:rPr>
        <w:t xml:space="preserve"> enfermedad, </w:t>
      </w:r>
      <w:r w:rsidR="00A70345" w:rsidRPr="00241C11">
        <w:rPr>
          <w:rFonts w:ascii="Times New Roman" w:hAnsi="Times New Roman" w:cs="Times New Roman"/>
          <w:color w:val="262626"/>
          <w:sz w:val="24"/>
          <w:szCs w:val="24"/>
        </w:rPr>
        <w:t>donde el te</w:t>
      </w:r>
      <w:r w:rsidR="00062544" w:rsidRPr="00241C11">
        <w:rPr>
          <w:rFonts w:ascii="Times New Roman" w:hAnsi="Times New Roman" w:cs="Times New Roman"/>
          <w:color w:val="262626"/>
          <w:sz w:val="24"/>
          <w:szCs w:val="24"/>
        </w:rPr>
        <w:t>mor al contagio estaba presente</w:t>
      </w:r>
      <w:r w:rsidR="00A70345" w:rsidRPr="00241C11">
        <w:rPr>
          <w:rFonts w:ascii="Times New Roman" w:hAnsi="Times New Roman" w:cs="Times New Roman"/>
          <w:color w:val="262626"/>
          <w:sz w:val="24"/>
          <w:szCs w:val="24"/>
        </w:rPr>
        <w:t xml:space="preserve"> y por ello </w:t>
      </w:r>
      <w:r w:rsidR="00C854F2" w:rsidRPr="00241C11">
        <w:rPr>
          <w:rFonts w:ascii="Times New Roman" w:hAnsi="Times New Roman" w:cs="Times New Roman"/>
          <w:color w:val="262626"/>
          <w:sz w:val="24"/>
          <w:szCs w:val="24"/>
        </w:rPr>
        <w:t xml:space="preserve">las </w:t>
      </w:r>
      <w:r w:rsidR="00C854F2" w:rsidRPr="00241C11">
        <w:rPr>
          <w:rFonts w:ascii="Times New Roman" w:hAnsi="Times New Roman" w:cs="Times New Roman"/>
          <w:color w:val="000000"/>
          <w:sz w:val="24"/>
          <w:szCs w:val="24"/>
          <w:shd w:val="clear" w:color="auto" w:fill="FFFFFF"/>
        </w:rPr>
        <w:t>relaciones sociales se vieron afectadas</w:t>
      </w:r>
      <w:r w:rsidR="00062544" w:rsidRPr="00241C11">
        <w:rPr>
          <w:rFonts w:ascii="Times New Roman" w:hAnsi="Times New Roman" w:cs="Times New Roman"/>
          <w:color w:val="000000"/>
          <w:sz w:val="24"/>
          <w:szCs w:val="24"/>
          <w:shd w:val="clear" w:color="auto" w:fill="FFFFFF"/>
        </w:rPr>
        <w:t xml:space="preserve"> </w:t>
      </w:r>
      <w:r w:rsidR="00C854F2" w:rsidRPr="00241C11">
        <w:rPr>
          <w:rFonts w:ascii="Times New Roman" w:hAnsi="Times New Roman" w:cs="Times New Roman"/>
          <w:color w:val="000000"/>
          <w:sz w:val="24"/>
          <w:szCs w:val="24"/>
          <w:shd w:val="clear" w:color="auto" w:fill="FFFFFF"/>
        </w:rPr>
        <w:t xml:space="preserve">por </w:t>
      </w:r>
      <w:r w:rsidR="008253FB" w:rsidRPr="00241C11">
        <w:rPr>
          <w:rFonts w:ascii="Times New Roman" w:hAnsi="Times New Roman" w:cs="Times New Roman"/>
          <w:color w:val="000000"/>
          <w:sz w:val="24"/>
          <w:szCs w:val="24"/>
          <w:shd w:val="clear" w:color="auto" w:fill="FFFFFF"/>
        </w:rPr>
        <w:t xml:space="preserve">el </w:t>
      </w:r>
      <w:r w:rsidR="00195560" w:rsidRPr="00241C11">
        <w:rPr>
          <w:rFonts w:ascii="Times New Roman" w:hAnsi="Times New Roman" w:cs="Times New Roman"/>
          <w:color w:val="000000"/>
          <w:sz w:val="24"/>
          <w:szCs w:val="24"/>
          <w:shd w:val="clear" w:color="auto" w:fill="FFFFFF"/>
        </w:rPr>
        <w:t xml:space="preserve">distanciamiento </w:t>
      </w:r>
      <w:r w:rsidR="00A70345" w:rsidRPr="00241C11">
        <w:rPr>
          <w:rFonts w:ascii="Times New Roman" w:hAnsi="Times New Roman" w:cs="Times New Roman"/>
          <w:color w:val="000000"/>
          <w:sz w:val="24"/>
          <w:szCs w:val="24"/>
          <w:shd w:val="clear" w:color="auto" w:fill="FFFFFF"/>
        </w:rPr>
        <w:t>social</w:t>
      </w:r>
      <w:r w:rsidRPr="00241C11">
        <w:rPr>
          <w:rFonts w:ascii="Times New Roman" w:hAnsi="Times New Roman" w:cs="Times New Roman"/>
          <w:color w:val="000000"/>
          <w:sz w:val="24"/>
          <w:szCs w:val="24"/>
          <w:shd w:val="clear" w:color="auto" w:fill="FFFFFF"/>
        </w:rPr>
        <w:t xml:space="preserve">. </w:t>
      </w:r>
    </w:p>
    <w:p w:rsidR="002B7221" w:rsidRPr="00241C11" w:rsidRDefault="00805554" w:rsidP="001466AA">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Casi cuatro décadas transcurrieron sin pandemias ni epidemias de gripe, los catarros pasaron a ser un mal invernal, con algunas neumonías, pero siempre de características locales. Pero a fines de los años cincuenta, los termómetros primero, y los microscopios después, marcaron que había algo distinto: un nuevo virus, estaba circulando, para el cual no se tenía inmunidad. </w:t>
      </w:r>
    </w:p>
    <w:p w:rsidR="002B7221" w:rsidRPr="00241C11" w:rsidRDefault="00F6057B" w:rsidP="001466AA">
      <w:pPr>
        <w:spacing w:line="360" w:lineRule="auto"/>
        <w:jc w:val="both"/>
        <w:rPr>
          <w:rFonts w:ascii="Times New Roman" w:hAnsi="Times New Roman" w:cs="Times New Roman"/>
          <w:b/>
          <w:bCs/>
          <w:sz w:val="24"/>
          <w:szCs w:val="24"/>
        </w:rPr>
      </w:pPr>
      <w:r w:rsidRPr="00241C11">
        <w:rPr>
          <w:rFonts w:ascii="Times New Roman" w:hAnsi="Times New Roman" w:cs="Times New Roman"/>
          <w:b/>
          <w:bCs/>
          <w:sz w:val="24"/>
          <w:szCs w:val="24"/>
        </w:rPr>
        <w:t xml:space="preserve">Gripe </w:t>
      </w:r>
      <w:r w:rsidR="001A79E5" w:rsidRPr="00241C11">
        <w:rPr>
          <w:rFonts w:ascii="Times New Roman" w:hAnsi="Times New Roman" w:cs="Times New Roman"/>
          <w:b/>
          <w:bCs/>
          <w:sz w:val="24"/>
          <w:szCs w:val="24"/>
        </w:rPr>
        <w:t>Asiática</w:t>
      </w:r>
      <w:r w:rsidRPr="00241C11">
        <w:rPr>
          <w:rFonts w:ascii="Times New Roman" w:hAnsi="Times New Roman" w:cs="Times New Roman"/>
          <w:b/>
          <w:bCs/>
          <w:sz w:val="24"/>
          <w:szCs w:val="24"/>
        </w:rPr>
        <w:t xml:space="preserve"> y </w:t>
      </w:r>
      <w:r w:rsidR="00FE5438">
        <w:rPr>
          <w:rFonts w:ascii="Times New Roman" w:hAnsi="Times New Roman" w:cs="Times New Roman"/>
          <w:b/>
          <w:bCs/>
          <w:sz w:val="24"/>
          <w:szCs w:val="24"/>
        </w:rPr>
        <w:t>la</w:t>
      </w:r>
      <w:r w:rsidR="001A79E5" w:rsidRPr="00241C11">
        <w:rPr>
          <w:rFonts w:ascii="Times New Roman" w:hAnsi="Times New Roman" w:cs="Times New Roman"/>
          <w:b/>
          <w:bCs/>
          <w:sz w:val="24"/>
          <w:szCs w:val="24"/>
        </w:rPr>
        <w:t xml:space="preserve"> </w:t>
      </w:r>
      <w:proofErr w:type="spellStart"/>
      <w:r w:rsidRPr="00241C11">
        <w:rPr>
          <w:rFonts w:ascii="Times New Roman" w:hAnsi="Times New Roman" w:cs="Times New Roman"/>
          <w:b/>
          <w:bCs/>
          <w:sz w:val="24"/>
          <w:szCs w:val="24"/>
        </w:rPr>
        <w:t>Covid</w:t>
      </w:r>
      <w:proofErr w:type="spellEnd"/>
      <w:r w:rsidRPr="00241C11">
        <w:rPr>
          <w:rFonts w:ascii="Times New Roman" w:hAnsi="Times New Roman" w:cs="Times New Roman"/>
          <w:b/>
          <w:bCs/>
          <w:sz w:val="24"/>
          <w:szCs w:val="24"/>
        </w:rPr>
        <w:t xml:space="preserve"> 19</w:t>
      </w:r>
    </w:p>
    <w:p w:rsidR="00062544" w:rsidRPr="00241C11" w:rsidRDefault="00F6057B" w:rsidP="001466AA">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La OMS sostiene que una pandemia de gripe ocurre cuando aparece un virus nuevo de influenza, al que ninguna persona de la población tiene inmunidad. Esto da lugar a varias epidemias simultáneas en todo el mundo y un número considerable de casos y defunciones. El desarrollo del transporte y las comunicaciones a escala mundial, así como la urbanización y las condiciones de superpoblación, hacen posible que las epidemias se establezcan rápidamente en todo el mundo</w:t>
      </w:r>
      <w:r w:rsidR="000E36EC" w:rsidRPr="00241C11">
        <w:rPr>
          <w:rFonts w:ascii="Times New Roman" w:hAnsi="Times New Roman" w:cs="Times New Roman"/>
          <w:sz w:val="24"/>
          <w:szCs w:val="24"/>
        </w:rPr>
        <w:t xml:space="preserve"> (OMS,</w:t>
      </w:r>
      <w:r w:rsidR="00062544" w:rsidRPr="00241C11">
        <w:rPr>
          <w:rFonts w:ascii="Times New Roman" w:hAnsi="Times New Roman" w:cs="Times New Roman"/>
          <w:sz w:val="24"/>
          <w:szCs w:val="24"/>
        </w:rPr>
        <w:t xml:space="preserve"> </w:t>
      </w:r>
      <w:r w:rsidR="000E36EC" w:rsidRPr="00241C11">
        <w:rPr>
          <w:rFonts w:ascii="Times New Roman" w:hAnsi="Times New Roman" w:cs="Times New Roman"/>
          <w:sz w:val="24"/>
          <w:szCs w:val="24"/>
        </w:rPr>
        <w:t>2004:1)</w:t>
      </w:r>
    </w:p>
    <w:p w:rsidR="00F6057B" w:rsidRPr="00241C11" w:rsidRDefault="00F6057B" w:rsidP="00F6057B">
      <w:pPr>
        <w:spacing w:line="360" w:lineRule="auto"/>
        <w:jc w:val="both"/>
        <w:rPr>
          <w:rFonts w:ascii="Times New Roman" w:hAnsi="Times New Roman" w:cs="Times New Roman"/>
          <w:spacing w:val="6"/>
          <w:sz w:val="24"/>
          <w:szCs w:val="24"/>
          <w:shd w:val="clear" w:color="auto" w:fill="FFFFFF"/>
        </w:rPr>
      </w:pPr>
      <w:r w:rsidRPr="00241C11">
        <w:rPr>
          <w:rFonts w:ascii="Times New Roman" w:hAnsi="Times New Roman" w:cs="Times New Roman"/>
          <w:sz w:val="24"/>
          <w:szCs w:val="24"/>
        </w:rPr>
        <w:t xml:space="preserve">En febrero de 1957, se detectó un </w:t>
      </w:r>
      <w:r w:rsidR="00062544" w:rsidRPr="00241C11">
        <w:rPr>
          <w:rFonts w:ascii="Times New Roman" w:hAnsi="Times New Roman" w:cs="Times New Roman"/>
          <w:sz w:val="24"/>
          <w:szCs w:val="24"/>
        </w:rPr>
        <w:t xml:space="preserve">nuevo </w:t>
      </w:r>
      <w:r w:rsidRPr="00241C11">
        <w:rPr>
          <w:rFonts w:ascii="Times New Roman" w:hAnsi="Times New Roman" w:cs="Times New Roman"/>
          <w:sz w:val="24"/>
          <w:szCs w:val="24"/>
        </w:rPr>
        <w:t xml:space="preserve">virus </w:t>
      </w:r>
      <w:r w:rsidRPr="00241C11">
        <w:rPr>
          <w:rFonts w:ascii="Times New Roman" w:eastAsia="Times New Roman" w:hAnsi="Times New Roman" w:cs="Times New Roman"/>
          <w:sz w:val="24"/>
          <w:szCs w:val="24"/>
          <w:lang w:eastAsia="es-AR"/>
        </w:rPr>
        <w:t>(AH2N2)</w:t>
      </w:r>
      <w:r w:rsidR="00062544" w:rsidRPr="00241C11">
        <w:rPr>
          <w:rFonts w:ascii="Times New Roman" w:eastAsia="Times New Roman" w:hAnsi="Times New Roman" w:cs="Times New Roman"/>
          <w:sz w:val="24"/>
          <w:szCs w:val="24"/>
          <w:lang w:eastAsia="es-AR"/>
        </w:rPr>
        <w:t>. E</w:t>
      </w:r>
      <w:r w:rsidRPr="00241C11">
        <w:rPr>
          <w:rFonts w:ascii="Times New Roman" w:eastAsia="Times New Roman" w:hAnsi="Times New Roman" w:cs="Times New Roman"/>
          <w:sz w:val="24"/>
          <w:szCs w:val="24"/>
          <w:lang w:eastAsia="es-AR"/>
        </w:rPr>
        <w:t xml:space="preserve">l foco inicial de contagio </w:t>
      </w:r>
      <w:r w:rsidRPr="00241C11">
        <w:rPr>
          <w:rFonts w:ascii="Times New Roman" w:hAnsi="Times New Roman" w:cs="Times New Roman"/>
          <w:spacing w:val="6"/>
          <w:sz w:val="24"/>
          <w:szCs w:val="24"/>
          <w:shd w:val="clear" w:color="auto" w:fill="FFFFFF"/>
        </w:rPr>
        <w:t xml:space="preserve">se reportó por primera vez en la provincia de </w:t>
      </w:r>
      <w:proofErr w:type="spellStart"/>
      <w:r w:rsidRPr="00241C11">
        <w:rPr>
          <w:rFonts w:ascii="Times New Roman" w:hAnsi="Times New Roman" w:cs="Times New Roman"/>
          <w:spacing w:val="6"/>
          <w:sz w:val="24"/>
          <w:szCs w:val="24"/>
          <w:shd w:val="clear" w:color="auto" w:fill="FFFFFF"/>
        </w:rPr>
        <w:t>Yunán</w:t>
      </w:r>
      <w:proofErr w:type="spellEnd"/>
      <w:r w:rsidRPr="00241C11">
        <w:rPr>
          <w:rFonts w:ascii="Times New Roman" w:hAnsi="Times New Roman" w:cs="Times New Roman"/>
          <w:spacing w:val="6"/>
          <w:sz w:val="24"/>
          <w:szCs w:val="24"/>
          <w:shd w:val="clear" w:color="auto" w:fill="FFFFFF"/>
        </w:rPr>
        <w:t xml:space="preserve">, </w:t>
      </w:r>
      <w:r w:rsidR="00062544" w:rsidRPr="00241C11">
        <w:rPr>
          <w:rFonts w:ascii="Times New Roman" w:hAnsi="Times New Roman" w:cs="Times New Roman"/>
          <w:spacing w:val="6"/>
          <w:sz w:val="24"/>
          <w:szCs w:val="24"/>
          <w:shd w:val="clear" w:color="auto" w:fill="FFFFFF"/>
        </w:rPr>
        <w:t xml:space="preserve">en el sureste de China, alcanzó </w:t>
      </w:r>
      <w:r w:rsidRPr="00241C11">
        <w:rPr>
          <w:rStyle w:val="Textoennegrita"/>
          <w:rFonts w:ascii="Times New Roman" w:hAnsi="Times New Roman" w:cs="Times New Roman"/>
          <w:b w:val="0"/>
          <w:bCs w:val="0"/>
          <w:spacing w:val="6"/>
          <w:sz w:val="24"/>
          <w:szCs w:val="24"/>
          <w:bdr w:val="none" w:sz="0" w:space="0" w:color="auto" w:frame="1"/>
          <w:shd w:val="clear" w:color="auto" w:fill="FFFFFF"/>
        </w:rPr>
        <w:t>Hong Kong</w:t>
      </w:r>
      <w:r w:rsidR="00062544" w:rsidRPr="00241C11">
        <w:rPr>
          <w:rFonts w:ascii="Times New Roman" w:hAnsi="Times New Roman" w:cs="Times New Roman"/>
          <w:spacing w:val="6"/>
          <w:sz w:val="24"/>
          <w:szCs w:val="24"/>
          <w:shd w:val="clear" w:color="auto" w:fill="FFFFFF"/>
        </w:rPr>
        <w:t xml:space="preserve"> en abril</w:t>
      </w:r>
      <w:r w:rsidRPr="00241C11">
        <w:rPr>
          <w:rFonts w:ascii="Times New Roman" w:hAnsi="Times New Roman" w:cs="Times New Roman"/>
          <w:spacing w:val="6"/>
          <w:sz w:val="24"/>
          <w:szCs w:val="24"/>
          <w:shd w:val="clear" w:color="auto" w:fill="FFFFFF"/>
        </w:rPr>
        <w:t xml:space="preserve"> y se expandió rápidamente hacia Singapur, Taiwán y Japón en cuestión de dos meses. El intenso tráfico de viajeros facilitado por la aviación </w:t>
      </w:r>
      <w:r w:rsidR="00297BB5" w:rsidRPr="00241C11">
        <w:rPr>
          <w:rFonts w:ascii="Times New Roman" w:hAnsi="Times New Roman" w:cs="Times New Roman"/>
          <w:spacing w:val="6"/>
          <w:sz w:val="24"/>
          <w:szCs w:val="24"/>
          <w:shd w:val="clear" w:color="auto" w:fill="FFFFFF"/>
        </w:rPr>
        <w:t>comercial</w:t>
      </w:r>
      <w:r w:rsidRPr="00241C11">
        <w:rPr>
          <w:rFonts w:ascii="Times New Roman" w:hAnsi="Times New Roman" w:cs="Times New Roman"/>
          <w:spacing w:val="6"/>
          <w:sz w:val="24"/>
          <w:szCs w:val="24"/>
          <w:shd w:val="clear" w:color="auto" w:fill="FFFFFF"/>
        </w:rPr>
        <w:t xml:space="preserve"> hizo que la enfermedad llegara rápidamente a las principales capitales europeas y de ahí a las ciudades costeras de los Estados Unidos</w:t>
      </w:r>
      <w:r w:rsidR="000E36EC" w:rsidRPr="00241C11">
        <w:rPr>
          <w:rFonts w:ascii="Times New Roman" w:hAnsi="Times New Roman" w:cs="Times New Roman"/>
          <w:spacing w:val="6"/>
          <w:sz w:val="24"/>
          <w:szCs w:val="24"/>
          <w:shd w:val="clear" w:color="auto" w:fill="FFFFFF"/>
        </w:rPr>
        <w:t xml:space="preserve"> (OMS,</w:t>
      </w:r>
      <w:r w:rsidR="00062544" w:rsidRPr="00241C11">
        <w:rPr>
          <w:rFonts w:ascii="Times New Roman" w:hAnsi="Times New Roman" w:cs="Times New Roman"/>
          <w:spacing w:val="6"/>
          <w:sz w:val="24"/>
          <w:szCs w:val="24"/>
          <w:shd w:val="clear" w:color="auto" w:fill="FFFFFF"/>
        </w:rPr>
        <w:t xml:space="preserve"> </w:t>
      </w:r>
      <w:r w:rsidR="000E36EC" w:rsidRPr="00241C11">
        <w:rPr>
          <w:rFonts w:ascii="Times New Roman" w:hAnsi="Times New Roman" w:cs="Times New Roman"/>
          <w:spacing w:val="6"/>
          <w:sz w:val="24"/>
          <w:szCs w:val="24"/>
          <w:shd w:val="clear" w:color="auto" w:fill="FFFFFF"/>
        </w:rPr>
        <w:t>1963:15)</w:t>
      </w:r>
      <w:r w:rsidR="004A21FE" w:rsidRPr="00241C11">
        <w:rPr>
          <w:rFonts w:ascii="Times New Roman" w:hAnsi="Times New Roman" w:cs="Times New Roman"/>
          <w:spacing w:val="6"/>
          <w:sz w:val="24"/>
          <w:szCs w:val="24"/>
          <w:shd w:val="clear" w:color="auto" w:fill="FFFFFF"/>
        </w:rPr>
        <w:t>.</w:t>
      </w:r>
      <w:r w:rsidR="00062544" w:rsidRPr="00241C11">
        <w:rPr>
          <w:rFonts w:ascii="Times New Roman" w:hAnsi="Times New Roman" w:cs="Times New Roman"/>
          <w:spacing w:val="6"/>
          <w:sz w:val="24"/>
          <w:szCs w:val="24"/>
          <w:shd w:val="clear" w:color="auto" w:fill="FFFFFF"/>
        </w:rPr>
        <w:t xml:space="preserve"> </w:t>
      </w:r>
      <w:r w:rsidRPr="00241C11">
        <w:rPr>
          <w:rFonts w:ascii="Times New Roman" w:hAnsi="Times New Roman" w:cs="Times New Roman"/>
          <w:sz w:val="24"/>
          <w:szCs w:val="24"/>
          <w:shd w:val="clear" w:color="auto" w:fill="FFFFFF"/>
        </w:rPr>
        <w:t xml:space="preserve">La morbilidad de la gripe asiática fue muy elevada pero su letalidad muy baja, inferior al </w:t>
      </w:r>
      <w:r w:rsidRPr="00241C11">
        <w:rPr>
          <w:rFonts w:ascii="Times New Roman" w:hAnsi="Times New Roman" w:cs="Times New Roman"/>
          <w:sz w:val="24"/>
          <w:szCs w:val="24"/>
          <w:shd w:val="clear" w:color="auto" w:fill="FFFFFF"/>
        </w:rPr>
        <w:lastRenderedPageBreak/>
        <w:t xml:space="preserve">0,1% </w:t>
      </w:r>
      <w:r w:rsidR="004A21FE" w:rsidRPr="00241C11">
        <w:rPr>
          <w:rFonts w:ascii="Times New Roman" w:hAnsi="Times New Roman" w:cs="Times New Roman"/>
          <w:sz w:val="24"/>
          <w:szCs w:val="24"/>
          <w:shd w:val="clear" w:color="auto" w:fill="FFFFFF"/>
        </w:rPr>
        <w:t>(</w:t>
      </w:r>
      <w:proofErr w:type="spellStart"/>
      <w:r w:rsidR="004A21FE" w:rsidRPr="00241C11">
        <w:rPr>
          <w:rFonts w:ascii="Times New Roman" w:hAnsi="Times New Roman" w:cs="Times New Roman"/>
          <w:sz w:val="24"/>
          <w:szCs w:val="24"/>
          <w:shd w:val="clear" w:color="auto" w:fill="FFFFFF"/>
        </w:rPr>
        <w:t>Barricarte</w:t>
      </w:r>
      <w:proofErr w:type="spellEnd"/>
      <w:r w:rsidR="004A21FE" w:rsidRPr="00241C11">
        <w:rPr>
          <w:rFonts w:ascii="Times New Roman" w:hAnsi="Times New Roman" w:cs="Times New Roman"/>
          <w:sz w:val="24"/>
          <w:szCs w:val="24"/>
          <w:shd w:val="clear" w:color="auto" w:fill="FFFFFF"/>
        </w:rPr>
        <w:t xml:space="preserve">, 2006:8). </w:t>
      </w:r>
      <w:r w:rsidRPr="00241C11">
        <w:rPr>
          <w:rFonts w:ascii="Times New Roman" w:hAnsi="Times New Roman" w:cs="Times New Roman"/>
          <w:spacing w:val="6"/>
          <w:sz w:val="24"/>
          <w:szCs w:val="24"/>
          <w:shd w:val="clear" w:color="auto" w:fill="FFFFFF"/>
        </w:rPr>
        <w:t>Atacaba a niños y adultos</w:t>
      </w:r>
      <w:r w:rsidR="00062544" w:rsidRPr="00241C11">
        <w:rPr>
          <w:rFonts w:ascii="Times New Roman" w:hAnsi="Times New Roman" w:cs="Times New Roman"/>
          <w:spacing w:val="6"/>
          <w:sz w:val="24"/>
          <w:szCs w:val="24"/>
          <w:shd w:val="clear" w:color="auto" w:fill="FFFFFF"/>
        </w:rPr>
        <w:t>;</w:t>
      </w:r>
      <w:r w:rsidRPr="00241C11">
        <w:rPr>
          <w:rFonts w:ascii="Times New Roman" w:hAnsi="Times New Roman" w:cs="Times New Roman"/>
          <w:spacing w:val="6"/>
          <w:sz w:val="24"/>
          <w:szCs w:val="24"/>
          <w:shd w:val="clear" w:color="auto" w:fill="FFFFFF"/>
        </w:rPr>
        <w:t xml:space="preserve"> su incidencia dismin</w:t>
      </w:r>
      <w:r w:rsidR="00062544" w:rsidRPr="00241C11">
        <w:rPr>
          <w:rFonts w:ascii="Times New Roman" w:hAnsi="Times New Roman" w:cs="Times New Roman"/>
          <w:spacing w:val="6"/>
          <w:sz w:val="24"/>
          <w:szCs w:val="24"/>
          <w:shd w:val="clear" w:color="auto" w:fill="FFFFFF"/>
        </w:rPr>
        <w:t xml:space="preserve">uía progresivamente con la edad. </w:t>
      </w:r>
      <w:r w:rsidRPr="00241C11">
        <w:rPr>
          <w:rFonts w:ascii="Times New Roman" w:hAnsi="Times New Roman" w:cs="Times New Roman"/>
          <w:spacing w:val="6"/>
          <w:sz w:val="24"/>
          <w:szCs w:val="24"/>
          <w:shd w:val="clear" w:color="auto" w:fill="FFFFFF"/>
        </w:rPr>
        <w:t xml:space="preserve">Fue catalogada como “benigna” por los organismos internacionales. </w:t>
      </w:r>
      <w:r w:rsidR="00DA3783" w:rsidRPr="00241C11">
        <w:rPr>
          <w:rFonts w:ascii="Times New Roman" w:hAnsi="Times New Roman" w:cs="Times New Roman"/>
          <w:spacing w:val="6"/>
          <w:sz w:val="24"/>
          <w:szCs w:val="24"/>
          <w:shd w:val="clear" w:color="auto" w:fill="FFFFFF"/>
        </w:rPr>
        <w:t>(OMS,</w:t>
      </w:r>
      <w:r w:rsidR="00062544" w:rsidRPr="00241C11">
        <w:rPr>
          <w:rFonts w:ascii="Times New Roman" w:hAnsi="Times New Roman" w:cs="Times New Roman"/>
          <w:spacing w:val="6"/>
          <w:sz w:val="24"/>
          <w:szCs w:val="24"/>
          <w:shd w:val="clear" w:color="auto" w:fill="FFFFFF"/>
        </w:rPr>
        <w:t xml:space="preserve"> </w:t>
      </w:r>
      <w:r w:rsidR="00DA3783" w:rsidRPr="00241C11">
        <w:rPr>
          <w:rFonts w:ascii="Times New Roman" w:hAnsi="Times New Roman" w:cs="Times New Roman"/>
          <w:spacing w:val="6"/>
          <w:sz w:val="24"/>
          <w:szCs w:val="24"/>
          <w:shd w:val="clear" w:color="auto" w:fill="FFFFFF"/>
        </w:rPr>
        <w:t>1963:16)</w:t>
      </w:r>
    </w:p>
    <w:p w:rsidR="00F6057B" w:rsidRPr="00241C11" w:rsidRDefault="00F6057B" w:rsidP="00F6057B">
      <w:pPr>
        <w:spacing w:line="360" w:lineRule="auto"/>
        <w:jc w:val="both"/>
        <w:rPr>
          <w:rFonts w:ascii="Times New Roman" w:hAnsi="Times New Roman" w:cs="Times New Roman"/>
          <w:sz w:val="24"/>
          <w:szCs w:val="24"/>
          <w:shd w:val="clear" w:color="auto" w:fill="FFFFFF"/>
        </w:rPr>
      </w:pPr>
      <w:r w:rsidRPr="00241C11">
        <w:rPr>
          <w:rFonts w:ascii="Times New Roman" w:hAnsi="Times New Roman" w:cs="Times New Roman"/>
          <w:sz w:val="24"/>
          <w:szCs w:val="24"/>
          <w:shd w:val="clear" w:color="auto" w:fill="FFFFFF"/>
        </w:rPr>
        <w:t>Para entonces</w:t>
      </w:r>
      <w:r w:rsidR="00062544" w:rsidRPr="00241C11">
        <w:rPr>
          <w:rFonts w:ascii="Times New Roman" w:hAnsi="Times New Roman" w:cs="Times New Roman"/>
          <w:sz w:val="24"/>
          <w:szCs w:val="24"/>
          <w:shd w:val="clear" w:color="auto" w:fill="FFFFFF"/>
        </w:rPr>
        <w:t>,</w:t>
      </w:r>
      <w:r w:rsidRPr="00241C11">
        <w:rPr>
          <w:rFonts w:ascii="Times New Roman" w:hAnsi="Times New Roman" w:cs="Times New Roman"/>
          <w:sz w:val="24"/>
          <w:szCs w:val="24"/>
          <w:shd w:val="clear" w:color="auto" w:fill="FFFFFF"/>
        </w:rPr>
        <w:t xml:space="preserve"> la O</w:t>
      </w:r>
      <w:r w:rsidR="004A21FE" w:rsidRPr="00241C11">
        <w:rPr>
          <w:rFonts w:ascii="Times New Roman" w:hAnsi="Times New Roman" w:cs="Times New Roman"/>
          <w:sz w:val="24"/>
          <w:szCs w:val="24"/>
          <w:shd w:val="clear" w:color="auto" w:fill="FFFFFF"/>
        </w:rPr>
        <w:t>M</w:t>
      </w:r>
      <w:r w:rsidRPr="00241C11">
        <w:rPr>
          <w:rFonts w:ascii="Times New Roman" w:hAnsi="Times New Roman" w:cs="Times New Roman"/>
          <w:sz w:val="24"/>
          <w:szCs w:val="24"/>
          <w:shd w:val="clear" w:color="auto" w:fill="FFFFFF"/>
        </w:rPr>
        <w:t>S sost</w:t>
      </w:r>
      <w:r w:rsidR="00062544" w:rsidRPr="00241C11">
        <w:rPr>
          <w:rFonts w:ascii="Times New Roman" w:hAnsi="Times New Roman" w:cs="Times New Roman"/>
          <w:sz w:val="24"/>
          <w:szCs w:val="24"/>
          <w:shd w:val="clear" w:color="auto" w:fill="FFFFFF"/>
        </w:rPr>
        <w:t>enía que es imposible evitar la “</w:t>
      </w:r>
      <w:r w:rsidRPr="00241C11">
        <w:rPr>
          <w:rFonts w:ascii="Times New Roman" w:hAnsi="Times New Roman" w:cs="Times New Roman"/>
          <w:sz w:val="24"/>
          <w:szCs w:val="24"/>
          <w:shd w:val="clear" w:color="auto" w:fill="FFFFFF"/>
        </w:rPr>
        <w:t>propagación de la influenza con medidas de cuarentena, porque estas medidas so</w:t>
      </w:r>
      <w:r w:rsidR="00062544" w:rsidRPr="00241C11">
        <w:rPr>
          <w:rFonts w:ascii="Times New Roman" w:hAnsi="Times New Roman" w:cs="Times New Roman"/>
          <w:sz w:val="24"/>
          <w:szCs w:val="24"/>
          <w:shd w:val="clear" w:color="auto" w:fill="FFFFFF"/>
        </w:rPr>
        <w:t>n tan costosas como ineficaces</w:t>
      </w:r>
      <w:r w:rsidRPr="00241C11">
        <w:rPr>
          <w:rFonts w:ascii="Times New Roman" w:hAnsi="Times New Roman" w:cs="Times New Roman"/>
          <w:sz w:val="24"/>
          <w:szCs w:val="24"/>
          <w:shd w:val="clear" w:color="auto" w:fill="FFFFFF"/>
        </w:rPr>
        <w:t>”</w:t>
      </w:r>
      <w:bookmarkStart w:id="11" w:name="_Hlk39756261"/>
      <w:r w:rsidR="004A21FE" w:rsidRPr="00241C11">
        <w:rPr>
          <w:rFonts w:ascii="Times New Roman" w:hAnsi="Times New Roman" w:cs="Times New Roman"/>
          <w:sz w:val="24"/>
          <w:szCs w:val="24"/>
          <w:shd w:val="clear" w:color="auto" w:fill="FFFFFF"/>
        </w:rPr>
        <w:t xml:space="preserve"> (OPS,</w:t>
      </w:r>
      <w:r w:rsidR="00062544" w:rsidRPr="00241C11">
        <w:rPr>
          <w:rFonts w:ascii="Times New Roman" w:hAnsi="Times New Roman" w:cs="Times New Roman"/>
          <w:sz w:val="24"/>
          <w:szCs w:val="24"/>
          <w:shd w:val="clear" w:color="auto" w:fill="FFFFFF"/>
        </w:rPr>
        <w:t xml:space="preserve"> </w:t>
      </w:r>
      <w:r w:rsidR="004A21FE" w:rsidRPr="00241C11">
        <w:rPr>
          <w:rFonts w:ascii="Times New Roman" w:hAnsi="Times New Roman" w:cs="Times New Roman"/>
          <w:sz w:val="24"/>
          <w:szCs w:val="24"/>
          <w:shd w:val="clear" w:color="auto" w:fill="FFFFFF"/>
        </w:rPr>
        <w:t>1958: 177)</w:t>
      </w:r>
      <w:bookmarkEnd w:id="11"/>
    </w:p>
    <w:p w:rsidR="00F6057B" w:rsidRPr="00241C11" w:rsidRDefault="00F6057B" w:rsidP="00F6057B">
      <w:pPr>
        <w:spacing w:line="360" w:lineRule="auto"/>
        <w:jc w:val="both"/>
        <w:rPr>
          <w:rFonts w:ascii="Times New Roman" w:hAnsi="Times New Roman" w:cs="Times New Roman"/>
          <w:spacing w:val="6"/>
          <w:sz w:val="24"/>
          <w:szCs w:val="24"/>
          <w:shd w:val="clear" w:color="auto" w:fill="FFFFFF"/>
        </w:rPr>
      </w:pPr>
      <w:r w:rsidRPr="00241C11">
        <w:rPr>
          <w:rFonts w:ascii="Times New Roman" w:hAnsi="Times New Roman" w:cs="Times New Roman"/>
          <w:spacing w:val="6"/>
          <w:sz w:val="24"/>
          <w:szCs w:val="24"/>
          <w:shd w:val="clear" w:color="auto" w:fill="FFFFFF"/>
        </w:rPr>
        <w:t>La principal prevención fue la vacuna</w:t>
      </w:r>
      <w:r w:rsidR="00454BE8" w:rsidRPr="00241C11">
        <w:rPr>
          <w:rFonts w:ascii="Times New Roman" w:hAnsi="Times New Roman" w:cs="Times New Roman"/>
          <w:spacing w:val="6"/>
          <w:sz w:val="24"/>
          <w:szCs w:val="24"/>
          <w:shd w:val="clear" w:color="auto" w:fill="FFFFFF"/>
        </w:rPr>
        <w:t>. Va</w:t>
      </w:r>
      <w:r w:rsidR="00062544" w:rsidRPr="00241C11">
        <w:rPr>
          <w:rFonts w:ascii="Times New Roman" w:hAnsi="Times New Roman" w:cs="Times New Roman"/>
          <w:sz w:val="24"/>
          <w:szCs w:val="24"/>
          <w:shd w:val="clear" w:color="auto" w:fill="FFFFFF"/>
        </w:rPr>
        <w:t>rios países la</w:t>
      </w:r>
      <w:r w:rsidRPr="00241C11">
        <w:rPr>
          <w:rFonts w:ascii="Times New Roman" w:hAnsi="Times New Roman" w:cs="Times New Roman"/>
          <w:sz w:val="24"/>
          <w:szCs w:val="24"/>
          <w:shd w:val="clear" w:color="auto" w:fill="FFFFFF"/>
        </w:rPr>
        <w:t xml:space="preserve"> producían con virus recogidos por la</w:t>
      </w:r>
      <w:r w:rsidR="00454BE8" w:rsidRPr="00241C11">
        <w:rPr>
          <w:rFonts w:ascii="Times New Roman" w:hAnsi="Times New Roman" w:cs="Times New Roman"/>
          <w:sz w:val="24"/>
          <w:szCs w:val="24"/>
          <w:shd w:val="clear" w:color="auto" w:fill="FFFFFF"/>
        </w:rPr>
        <w:t xml:space="preserve"> </w:t>
      </w:r>
      <w:r w:rsidRPr="00241C11">
        <w:rPr>
          <w:rFonts w:ascii="Times New Roman" w:hAnsi="Times New Roman" w:cs="Times New Roman"/>
          <w:sz w:val="24"/>
          <w:szCs w:val="24"/>
          <w:shd w:val="clear" w:color="auto" w:fill="FFFFFF"/>
        </w:rPr>
        <w:t>OMS y distribuidos a sus 57 centros de estudio de la influenza, ubicados en 46 países distintos, que era</w:t>
      </w:r>
      <w:r w:rsidR="00A5548F" w:rsidRPr="00241C11">
        <w:rPr>
          <w:rFonts w:ascii="Times New Roman" w:hAnsi="Times New Roman" w:cs="Times New Roman"/>
          <w:sz w:val="24"/>
          <w:szCs w:val="24"/>
          <w:shd w:val="clear" w:color="auto" w:fill="FFFFFF"/>
        </w:rPr>
        <w:t>n</w:t>
      </w:r>
      <w:r w:rsidRPr="00241C11">
        <w:rPr>
          <w:rFonts w:ascii="Times New Roman" w:hAnsi="Times New Roman" w:cs="Times New Roman"/>
          <w:sz w:val="24"/>
          <w:szCs w:val="24"/>
          <w:shd w:val="clear" w:color="auto" w:fill="FFFFFF"/>
        </w:rPr>
        <w:t xml:space="preserve"> coordinado</w:t>
      </w:r>
      <w:r w:rsidR="00A5548F" w:rsidRPr="00241C11">
        <w:rPr>
          <w:rFonts w:ascii="Times New Roman" w:hAnsi="Times New Roman" w:cs="Times New Roman"/>
          <w:sz w:val="24"/>
          <w:szCs w:val="24"/>
          <w:shd w:val="clear" w:color="auto" w:fill="FFFFFF"/>
        </w:rPr>
        <w:t>s</w:t>
      </w:r>
      <w:r w:rsidRPr="00241C11">
        <w:rPr>
          <w:rFonts w:ascii="Times New Roman" w:hAnsi="Times New Roman" w:cs="Times New Roman"/>
          <w:sz w:val="24"/>
          <w:szCs w:val="24"/>
          <w:shd w:val="clear" w:color="auto" w:fill="FFFFFF"/>
        </w:rPr>
        <w:t xml:space="preserve"> por el Centro de Influenza de la OMS de Londres y el Centro Internacional de Influenza de las Américas, de Montgomery, Alabama, Estados Unidos.</w:t>
      </w:r>
      <w:r w:rsidR="004A21FE" w:rsidRPr="00241C11">
        <w:rPr>
          <w:rFonts w:ascii="Times New Roman" w:hAnsi="Times New Roman" w:cs="Times New Roman"/>
          <w:sz w:val="24"/>
          <w:szCs w:val="24"/>
          <w:shd w:val="clear" w:color="auto" w:fill="FFFFFF"/>
        </w:rPr>
        <w:t>(OPS,</w:t>
      </w:r>
      <w:r w:rsidR="00A5548F" w:rsidRPr="00241C11">
        <w:rPr>
          <w:rFonts w:ascii="Times New Roman" w:hAnsi="Times New Roman" w:cs="Times New Roman"/>
          <w:sz w:val="24"/>
          <w:szCs w:val="24"/>
          <w:shd w:val="clear" w:color="auto" w:fill="FFFFFF"/>
        </w:rPr>
        <w:t xml:space="preserve"> </w:t>
      </w:r>
      <w:r w:rsidR="004A21FE" w:rsidRPr="00241C11">
        <w:rPr>
          <w:rFonts w:ascii="Times New Roman" w:hAnsi="Times New Roman" w:cs="Times New Roman"/>
          <w:sz w:val="24"/>
          <w:szCs w:val="24"/>
          <w:shd w:val="clear" w:color="auto" w:fill="FFFFFF"/>
        </w:rPr>
        <w:t xml:space="preserve">1958:178) </w:t>
      </w:r>
    </w:p>
    <w:p w:rsidR="00F6057B" w:rsidRPr="00241C11" w:rsidRDefault="00F6057B" w:rsidP="00F6057B">
      <w:pPr>
        <w:spacing w:line="360" w:lineRule="auto"/>
        <w:jc w:val="both"/>
        <w:rPr>
          <w:rFonts w:ascii="Times New Roman" w:hAnsi="Times New Roman" w:cs="Times New Roman"/>
          <w:sz w:val="24"/>
          <w:szCs w:val="24"/>
          <w:shd w:val="clear" w:color="auto" w:fill="FFFFFF"/>
        </w:rPr>
      </w:pPr>
      <w:r w:rsidRPr="00241C11">
        <w:rPr>
          <w:rFonts w:ascii="Times New Roman" w:hAnsi="Times New Roman" w:cs="Times New Roman"/>
          <w:sz w:val="24"/>
          <w:szCs w:val="24"/>
        </w:rPr>
        <w:t>El tema fue que las partidas de vacuna eran limitadas</w:t>
      </w:r>
      <w:bookmarkStart w:id="12" w:name="_Hlk39496595"/>
      <w:r w:rsidRPr="00241C11">
        <w:rPr>
          <w:rFonts w:ascii="Times New Roman" w:hAnsi="Times New Roman" w:cs="Times New Roman"/>
          <w:sz w:val="24"/>
          <w:szCs w:val="24"/>
        </w:rPr>
        <w:t>, no alcanz</w:t>
      </w:r>
      <w:r w:rsidR="00E556B6" w:rsidRPr="00241C11">
        <w:rPr>
          <w:rFonts w:ascii="Times New Roman" w:hAnsi="Times New Roman" w:cs="Times New Roman"/>
          <w:sz w:val="24"/>
          <w:szCs w:val="24"/>
        </w:rPr>
        <w:t>aron</w:t>
      </w:r>
      <w:r w:rsidRPr="00241C11">
        <w:rPr>
          <w:rFonts w:ascii="Times New Roman" w:hAnsi="Times New Roman" w:cs="Times New Roman"/>
          <w:sz w:val="24"/>
          <w:szCs w:val="24"/>
        </w:rPr>
        <w:t xml:space="preserve"> a llegar a varios países</w:t>
      </w:r>
      <w:r w:rsidR="00A5548F" w:rsidRPr="00241C11">
        <w:rPr>
          <w:rFonts w:ascii="Times New Roman" w:hAnsi="Times New Roman" w:cs="Times New Roman"/>
          <w:sz w:val="24"/>
          <w:szCs w:val="24"/>
        </w:rPr>
        <w:t>, y al año siguiente</w:t>
      </w:r>
      <w:r w:rsidRPr="00241C11">
        <w:rPr>
          <w:rFonts w:ascii="Times New Roman" w:hAnsi="Times New Roman" w:cs="Times New Roman"/>
          <w:sz w:val="24"/>
          <w:szCs w:val="24"/>
        </w:rPr>
        <w:t xml:space="preserve"> hubo otra oleada de la enfermedad en los ancianos</w:t>
      </w:r>
      <w:bookmarkEnd w:id="12"/>
      <w:r w:rsidRPr="00241C11">
        <w:rPr>
          <w:rFonts w:ascii="Times New Roman" w:hAnsi="Times New Roman" w:cs="Times New Roman"/>
          <w:sz w:val="24"/>
          <w:szCs w:val="24"/>
        </w:rPr>
        <w:t>. Aunque la pandemia de gripe asiática no fue tan devastadora como la de gripe española, se registraron más de un millón de defunciones en el mundo</w:t>
      </w:r>
      <w:r w:rsidR="00934C61" w:rsidRPr="00241C11">
        <w:rPr>
          <w:rFonts w:ascii="Times New Roman" w:hAnsi="Times New Roman" w:cs="Times New Roman"/>
          <w:sz w:val="24"/>
          <w:szCs w:val="24"/>
          <w:shd w:val="clear" w:color="auto" w:fill="FFFFFF"/>
        </w:rPr>
        <w:t>.</w:t>
      </w:r>
    </w:p>
    <w:p w:rsidR="00F6057B" w:rsidRPr="00241C11" w:rsidRDefault="00F6057B" w:rsidP="00F6057B">
      <w:pPr>
        <w:spacing w:line="360" w:lineRule="auto"/>
        <w:jc w:val="both"/>
        <w:rPr>
          <w:rFonts w:ascii="Times New Roman" w:hAnsi="Times New Roman" w:cs="Times New Roman"/>
          <w:sz w:val="24"/>
          <w:szCs w:val="24"/>
          <w:shd w:val="clear" w:color="auto" w:fill="FFFFFF"/>
        </w:rPr>
      </w:pPr>
      <w:r w:rsidRPr="00241C11">
        <w:rPr>
          <w:rFonts w:ascii="Times New Roman" w:hAnsi="Times New Roman" w:cs="Times New Roman"/>
          <w:sz w:val="24"/>
          <w:szCs w:val="24"/>
          <w:shd w:val="clear" w:color="auto" w:fill="FFFFFF"/>
        </w:rPr>
        <w:t>¿Qué pasó en la Argentina?:</w:t>
      </w:r>
    </w:p>
    <w:p w:rsidR="00F6057B" w:rsidRPr="00241C11" w:rsidRDefault="00F6057B" w:rsidP="00F6057B">
      <w:pPr>
        <w:spacing w:line="360" w:lineRule="auto"/>
        <w:jc w:val="both"/>
        <w:rPr>
          <w:rFonts w:ascii="Times New Roman" w:hAnsi="Times New Roman" w:cs="Times New Roman"/>
          <w:sz w:val="24"/>
          <w:szCs w:val="24"/>
          <w:shd w:val="clear" w:color="auto" w:fill="FFFFFF"/>
        </w:rPr>
      </w:pPr>
      <w:r w:rsidRPr="00241C11">
        <w:rPr>
          <w:rFonts w:ascii="Times New Roman" w:hAnsi="Times New Roman" w:cs="Times New Roman"/>
          <w:sz w:val="24"/>
          <w:szCs w:val="24"/>
          <w:shd w:val="clear" w:color="auto" w:fill="FFFFFF"/>
        </w:rPr>
        <w:t>La Argentina</w:t>
      </w:r>
      <w:r w:rsidR="002C0EB2" w:rsidRPr="00241C11">
        <w:rPr>
          <w:rFonts w:ascii="Times New Roman" w:hAnsi="Times New Roman" w:cs="Times New Roman"/>
          <w:sz w:val="24"/>
          <w:szCs w:val="24"/>
          <w:shd w:val="clear" w:color="auto" w:fill="FFFFFF"/>
        </w:rPr>
        <w:t xml:space="preserve">, desde el plano socio demográfico, </w:t>
      </w:r>
      <w:r w:rsidR="00A5548F" w:rsidRPr="00241C11">
        <w:rPr>
          <w:rFonts w:ascii="Times New Roman" w:hAnsi="Times New Roman" w:cs="Times New Roman"/>
          <w:sz w:val="24"/>
          <w:szCs w:val="24"/>
          <w:shd w:val="clear" w:color="auto" w:fill="FFFFFF"/>
        </w:rPr>
        <w:t>experimentaba profundos cambios.</w:t>
      </w:r>
      <w:r w:rsidRPr="00241C11">
        <w:rPr>
          <w:rStyle w:val="Refdenotaalpie"/>
          <w:rFonts w:ascii="Times New Roman" w:hAnsi="Times New Roman" w:cs="Times New Roman"/>
          <w:sz w:val="24"/>
          <w:szCs w:val="24"/>
          <w:shd w:val="clear" w:color="auto" w:fill="FFFFFF"/>
        </w:rPr>
        <w:footnoteReference w:id="5"/>
      </w:r>
      <w:r w:rsidR="00A5548F" w:rsidRPr="00241C11">
        <w:rPr>
          <w:rFonts w:ascii="Times New Roman" w:hAnsi="Times New Roman" w:cs="Times New Roman"/>
          <w:sz w:val="24"/>
          <w:szCs w:val="24"/>
          <w:shd w:val="clear" w:color="auto" w:fill="FFFFFF"/>
        </w:rPr>
        <w:t xml:space="preserve"> </w:t>
      </w:r>
      <w:r w:rsidR="00E556B6" w:rsidRPr="00241C11">
        <w:rPr>
          <w:rFonts w:ascii="Times New Roman" w:hAnsi="Times New Roman" w:cs="Times New Roman"/>
          <w:sz w:val="24"/>
          <w:szCs w:val="24"/>
          <w:shd w:val="clear" w:color="auto" w:fill="FFFFFF"/>
        </w:rPr>
        <w:t>Pero,</w:t>
      </w:r>
      <w:r w:rsidR="002C0EB2" w:rsidRPr="00241C11">
        <w:rPr>
          <w:rFonts w:ascii="Times New Roman" w:hAnsi="Times New Roman" w:cs="Times New Roman"/>
          <w:sz w:val="24"/>
          <w:szCs w:val="24"/>
          <w:shd w:val="clear" w:color="auto" w:fill="FFFFFF"/>
        </w:rPr>
        <w:t xml:space="preserve"> además, </w:t>
      </w:r>
      <w:r w:rsidR="00A5548F" w:rsidRPr="00241C11">
        <w:rPr>
          <w:rFonts w:ascii="Times New Roman" w:hAnsi="Times New Roman" w:cs="Times New Roman"/>
          <w:sz w:val="24"/>
          <w:szCs w:val="24"/>
        </w:rPr>
        <w:t>el “singapur 1/57” (así también se lo</w:t>
      </w:r>
      <w:r w:rsidRPr="00241C11">
        <w:rPr>
          <w:rFonts w:ascii="Times New Roman" w:hAnsi="Times New Roman" w:cs="Times New Roman"/>
          <w:sz w:val="24"/>
          <w:szCs w:val="24"/>
        </w:rPr>
        <w:t xml:space="preserve"> nombró a</w:t>
      </w:r>
      <w:r w:rsidR="00A5548F" w:rsidRPr="00241C11">
        <w:rPr>
          <w:rFonts w:ascii="Times New Roman" w:hAnsi="Times New Roman" w:cs="Times New Roman"/>
          <w:sz w:val="24"/>
          <w:szCs w:val="24"/>
        </w:rPr>
        <w:t>l virus que ocasionaba</w:t>
      </w:r>
      <w:r w:rsidRPr="00241C11">
        <w:rPr>
          <w:rFonts w:ascii="Times New Roman" w:hAnsi="Times New Roman" w:cs="Times New Roman"/>
          <w:sz w:val="24"/>
          <w:szCs w:val="24"/>
        </w:rPr>
        <w:t xml:space="preserve"> esta gripe), comenzó a circular en </w:t>
      </w:r>
      <w:r w:rsidR="00E556B6" w:rsidRPr="00241C11">
        <w:rPr>
          <w:rFonts w:ascii="Times New Roman" w:hAnsi="Times New Roman" w:cs="Times New Roman"/>
          <w:sz w:val="24"/>
          <w:szCs w:val="24"/>
        </w:rPr>
        <w:t>este</w:t>
      </w:r>
      <w:r w:rsidRPr="00241C11">
        <w:rPr>
          <w:rFonts w:ascii="Times New Roman" w:hAnsi="Times New Roman" w:cs="Times New Roman"/>
          <w:sz w:val="24"/>
          <w:szCs w:val="24"/>
        </w:rPr>
        <w:t xml:space="preserve"> país en pleno desarrollo</w:t>
      </w:r>
      <w:r w:rsidR="00A5548F" w:rsidRPr="00241C11">
        <w:rPr>
          <w:rFonts w:ascii="Times New Roman" w:hAnsi="Times New Roman" w:cs="Times New Roman"/>
          <w:sz w:val="24"/>
          <w:szCs w:val="24"/>
        </w:rPr>
        <w:t xml:space="preserve"> de</w:t>
      </w:r>
      <w:r w:rsidRPr="00241C11">
        <w:rPr>
          <w:rFonts w:ascii="Times New Roman" w:hAnsi="Times New Roman" w:cs="Times New Roman"/>
          <w:sz w:val="24"/>
          <w:szCs w:val="24"/>
        </w:rPr>
        <w:t xml:space="preserve"> la </w:t>
      </w:r>
      <w:r w:rsidR="002C0EB2" w:rsidRPr="00241C11">
        <w:rPr>
          <w:rFonts w:ascii="Times New Roman" w:hAnsi="Times New Roman" w:cs="Times New Roman"/>
          <w:sz w:val="24"/>
          <w:szCs w:val="24"/>
        </w:rPr>
        <w:t>R</w:t>
      </w:r>
      <w:r w:rsidRPr="00241C11">
        <w:rPr>
          <w:rFonts w:ascii="Times New Roman" w:hAnsi="Times New Roman" w:cs="Times New Roman"/>
          <w:sz w:val="24"/>
          <w:szCs w:val="24"/>
        </w:rPr>
        <w:t xml:space="preserve">evolución </w:t>
      </w:r>
      <w:r w:rsidR="002C0EB2" w:rsidRPr="00241C11">
        <w:rPr>
          <w:rFonts w:ascii="Times New Roman" w:hAnsi="Times New Roman" w:cs="Times New Roman"/>
          <w:sz w:val="24"/>
          <w:szCs w:val="24"/>
        </w:rPr>
        <w:t>L</w:t>
      </w:r>
      <w:r w:rsidRPr="00241C11">
        <w:rPr>
          <w:rFonts w:ascii="Times New Roman" w:hAnsi="Times New Roman" w:cs="Times New Roman"/>
          <w:sz w:val="24"/>
          <w:szCs w:val="24"/>
        </w:rPr>
        <w:t xml:space="preserve">ibertadora, dictadura cívico militar que había derrocado a Juan Domingo Perón (1955). No eran épocas fáciles, la dureza política fue acompañada por la resistencia peronista, creando un clima tenso en la sociedad. Además, se habían vividos tiempos críticos con las epidemias de poliomielitis, especialmente la de 1956 que había afectado a más de 6.500 niños/as y </w:t>
      </w:r>
      <w:r w:rsidR="002C0EB2" w:rsidRPr="00241C11">
        <w:rPr>
          <w:rFonts w:ascii="Times New Roman" w:hAnsi="Times New Roman" w:cs="Times New Roman"/>
          <w:sz w:val="24"/>
          <w:szCs w:val="24"/>
        </w:rPr>
        <w:t>provocado parálisis infantil</w:t>
      </w:r>
      <w:r w:rsidRPr="00241C11">
        <w:rPr>
          <w:rFonts w:ascii="Times New Roman" w:hAnsi="Times New Roman" w:cs="Times New Roman"/>
          <w:sz w:val="24"/>
          <w:szCs w:val="24"/>
        </w:rPr>
        <w:t xml:space="preserve"> en muchos de ellos.</w:t>
      </w:r>
    </w:p>
    <w:p w:rsidR="00F6057B" w:rsidRPr="00241C11" w:rsidRDefault="00F6057B"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Cuando los </w:t>
      </w:r>
      <w:r w:rsidR="00A5548F" w:rsidRPr="00241C11">
        <w:rPr>
          <w:rFonts w:ascii="Times New Roman" w:hAnsi="Times New Roman" w:cs="Times New Roman"/>
          <w:sz w:val="24"/>
          <w:szCs w:val="24"/>
        </w:rPr>
        <w:t>temores por la polio aún latían</w:t>
      </w:r>
      <w:r w:rsidRPr="00241C11">
        <w:rPr>
          <w:rFonts w:ascii="Times New Roman" w:hAnsi="Times New Roman" w:cs="Times New Roman"/>
          <w:sz w:val="24"/>
          <w:szCs w:val="24"/>
        </w:rPr>
        <w:t xml:space="preserve"> y el país se dividía en dos bloques: peronismo y </w:t>
      </w:r>
      <w:proofErr w:type="spellStart"/>
      <w:r w:rsidRPr="00241C11">
        <w:rPr>
          <w:rFonts w:ascii="Times New Roman" w:hAnsi="Times New Roman" w:cs="Times New Roman"/>
          <w:sz w:val="24"/>
          <w:szCs w:val="24"/>
        </w:rPr>
        <w:t>antiperonismo</w:t>
      </w:r>
      <w:proofErr w:type="spellEnd"/>
      <w:r w:rsidRPr="00241C11">
        <w:rPr>
          <w:rFonts w:ascii="Times New Roman" w:hAnsi="Times New Roman" w:cs="Times New Roman"/>
          <w:sz w:val="24"/>
          <w:szCs w:val="24"/>
        </w:rPr>
        <w:t>, en un mundo que miraba expectante las acciones rusas y norteamericanas que amenazaban con una Tercera Guerra Mundial, los diario</w:t>
      </w:r>
      <w:r w:rsidR="00A5548F" w:rsidRPr="00241C11">
        <w:rPr>
          <w:rFonts w:ascii="Times New Roman" w:hAnsi="Times New Roman" w:cs="Times New Roman"/>
          <w:sz w:val="24"/>
          <w:szCs w:val="24"/>
        </w:rPr>
        <w:t xml:space="preserve">s </w:t>
      </w:r>
      <w:r w:rsidR="00A5548F" w:rsidRPr="00241C11">
        <w:rPr>
          <w:rFonts w:ascii="Times New Roman" w:hAnsi="Times New Roman" w:cs="Times New Roman"/>
          <w:sz w:val="24"/>
          <w:szCs w:val="24"/>
        </w:rPr>
        <w:lastRenderedPageBreak/>
        <w:t>extranjeros anunciaban que “</w:t>
      </w:r>
      <w:r w:rsidRPr="00241C11">
        <w:rPr>
          <w:rFonts w:ascii="Times New Roman" w:hAnsi="Times New Roman" w:cs="Times New Roman"/>
          <w:sz w:val="24"/>
          <w:szCs w:val="24"/>
        </w:rPr>
        <w:t>El singapur 1/57 ese endemoniado virus de la gripe asiática ha llegado a la Ar</w:t>
      </w:r>
      <w:r w:rsidR="00A5548F" w:rsidRPr="00241C11">
        <w:rPr>
          <w:rFonts w:ascii="Times New Roman" w:hAnsi="Times New Roman" w:cs="Times New Roman"/>
          <w:sz w:val="24"/>
          <w:szCs w:val="24"/>
        </w:rPr>
        <w:t>gentina</w:t>
      </w:r>
      <w:r w:rsidRPr="00241C11">
        <w:rPr>
          <w:rFonts w:ascii="Times New Roman" w:hAnsi="Times New Roman" w:cs="Times New Roman"/>
          <w:sz w:val="24"/>
          <w:szCs w:val="24"/>
        </w:rPr>
        <w:t>”</w:t>
      </w:r>
      <w:r w:rsidR="00934C61" w:rsidRPr="00241C11">
        <w:rPr>
          <w:rStyle w:val="Refdenotaalpie"/>
          <w:rFonts w:ascii="Times New Roman" w:hAnsi="Times New Roman" w:cs="Times New Roman"/>
          <w:sz w:val="24"/>
          <w:szCs w:val="24"/>
        </w:rPr>
        <w:footnoteReference w:id="6"/>
      </w:r>
      <w:r w:rsidR="00934C61" w:rsidRPr="00241C11">
        <w:rPr>
          <w:rFonts w:ascii="Times New Roman" w:hAnsi="Times New Roman" w:cs="Times New Roman"/>
          <w:sz w:val="24"/>
          <w:szCs w:val="24"/>
        </w:rPr>
        <w:t>.</w:t>
      </w:r>
    </w:p>
    <w:p w:rsidR="00F6057B" w:rsidRPr="00241C11" w:rsidRDefault="00A5548F"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Las autoridades sanitarias</w:t>
      </w:r>
      <w:r w:rsidR="00F6057B" w:rsidRPr="00241C11">
        <w:rPr>
          <w:rFonts w:ascii="Times New Roman" w:hAnsi="Times New Roman" w:cs="Times New Roman"/>
          <w:sz w:val="24"/>
          <w:szCs w:val="24"/>
        </w:rPr>
        <w:t xml:space="preserve"> estuvieron lejos de emprender campañas de prevención</w:t>
      </w:r>
      <w:r w:rsidRPr="00241C11">
        <w:rPr>
          <w:rFonts w:ascii="Times New Roman" w:hAnsi="Times New Roman" w:cs="Times New Roman"/>
          <w:sz w:val="24"/>
          <w:szCs w:val="24"/>
        </w:rPr>
        <w:t>;</w:t>
      </w:r>
      <w:r w:rsidR="006A7649" w:rsidRPr="00241C11">
        <w:rPr>
          <w:rFonts w:ascii="Times New Roman" w:hAnsi="Times New Roman" w:cs="Times New Roman"/>
          <w:sz w:val="24"/>
          <w:szCs w:val="24"/>
        </w:rPr>
        <w:t xml:space="preserve"> </w:t>
      </w:r>
      <w:r w:rsidR="00F6057B" w:rsidRPr="00241C11">
        <w:rPr>
          <w:rFonts w:ascii="Times New Roman" w:hAnsi="Times New Roman" w:cs="Times New Roman"/>
          <w:sz w:val="24"/>
          <w:szCs w:val="24"/>
        </w:rPr>
        <w:t>esas acciones las dejaron en mano</w:t>
      </w:r>
      <w:r w:rsidRPr="00241C11">
        <w:rPr>
          <w:rFonts w:ascii="Times New Roman" w:hAnsi="Times New Roman" w:cs="Times New Roman"/>
          <w:sz w:val="24"/>
          <w:szCs w:val="24"/>
        </w:rPr>
        <w:t>s de los gobiernos provinciales. A</w:t>
      </w:r>
      <w:r w:rsidR="00F6057B" w:rsidRPr="00241C11">
        <w:rPr>
          <w:rFonts w:ascii="Times New Roman" w:hAnsi="Times New Roman" w:cs="Times New Roman"/>
          <w:sz w:val="24"/>
          <w:szCs w:val="24"/>
        </w:rPr>
        <w:t>demás</w:t>
      </w:r>
      <w:r w:rsidRPr="00241C11">
        <w:rPr>
          <w:rFonts w:ascii="Times New Roman" w:hAnsi="Times New Roman" w:cs="Times New Roman"/>
          <w:sz w:val="24"/>
          <w:szCs w:val="24"/>
        </w:rPr>
        <w:t>,</w:t>
      </w:r>
      <w:r w:rsidR="00F6057B" w:rsidRPr="00241C11">
        <w:rPr>
          <w:rFonts w:ascii="Times New Roman" w:hAnsi="Times New Roman" w:cs="Times New Roman"/>
          <w:sz w:val="24"/>
          <w:szCs w:val="24"/>
        </w:rPr>
        <w:t xml:space="preserve"> medidas como la cuarentena no eran</w:t>
      </w:r>
      <w:r w:rsidR="00223323" w:rsidRPr="00241C11">
        <w:rPr>
          <w:rFonts w:ascii="Times New Roman" w:hAnsi="Times New Roman" w:cs="Times New Roman"/>
          <w:sz w:val="24"/>
          <w:szCs w:val="24"/>
        </w:rPr>
        <w:t xml:space="preserve"> </w:t>
      </w:r>
      <w:r w:rsidR="00F6057B" w:rsidRPr="00241C11">
        <w:rPr>
          <w:rFonts w:ascii="Times New Roman" w:hAnsi="Times New Roman" w:cs="Times New Roman"/>
          <w:sz w:val="24"/>
          <w:szCs w:val="24"/>
        </w:rPr>
        <w:t>recomendadas por la O</w:t>
      </w:r>
      <w:r w:rsidR="00223323" w:rsidRPr="00241C11">
        <w:rPr>
          <w:rFonts w:ascii="Times New Roman" w:hAnsi="Times New Roman" w:cs="Times New Roman"/>
          <w:sz w:val="24"/>
          <w:szCs w:val="24"/>
        </w:rPr>
        <w:t>MS</w:t>
      </w:r>
      <w:r w:rsidR="00F6057B" w:rsidRPr="00241C11">
        <w:rPr>
          <w:rFonts w:ascii="Times New Roman" w:hAnsi="Times New Roman" w:cs="Times New Roman"/>
          <w:sz w:val="24"/>
          <w:szCs w:val="24"/>
        </w:rPr>
        <w:t>, con lo cual solo se estaba a la espera de la vacuna</w:t>
      </w:r>
      <w:r w:rsidR="006107DF" w:rsidRPr="00241C11">
        <w:rPr>
          <w:rFonts w:ascii="Times New Roman" w:hAnsi="Times New Roman" w:cs="Times New Roman"/>
          <w:sz w:val="24"/>
          <w:szCs w:val="24"/>
        </w:rPr>
        <w:t xml:space="preserve"> </w:t>
      </w:r>
      <w:r w:rsidR="00934C61" w:rsidRPr="00241C11">
        <w:rPr>
          <w:rStyle w:val="Refdenotaalpie"/>
          <w:rFonts w:ascii="Times New Roman" w:hAnsi="Times New Roman" w:cs="Times New Roman"/>
          <w:sz w:val="24"/>
          <w:szCs w:val="24"/>
        </w:rPr>
        <w:footnoteReference w:id="7"/>
      </w:r>
    </w:p>
    <w:p w:rsidR="00F6057B" w:rsidRPr="00241C11" w:rsidRDefault="00F6057B"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Sobre la gripe asiática se constr</w:t>
      </w:r>
      <w:r w:rsidR="00A5548F" w:rsidRPr="00241C11">
        <w:rPr>
          <w:rFonts w:ascii="Times New Roman" w:hAnsi="Times New Roman" w:cs="Times New Roman"/>
          <w:sz w:val="24"/>
          <w:szCs w:val="24"/>
        </w:rPr>
        <w:t>uyó una percepción de mal menor</w:t>
      </w:r>
      <w:r w:rsidRPr="00241C11">
        <w:rPr>
          <w:rFonts w:ascii="Times New Roman" w:hAnsi="Times New Roman" w:cs="Times New Roman"/>
          <w:sz w:val="24"/>
          <w:szCs w:val="24"/>
        </w:rPr>
        <w:t xml:space="preserve"> y</w:t>
      </w:r>
      <w:r w:rsidR="00A5548F" w:rsidRPr="00241C11">
        <w:rPr>
          <w:rFonts w:ascii="Times New Roman" w:hAnsi="Times New Roman" w:cs="Times New Roman"/>
          <w:sz w:val="24"/>
          <w:szCs w:val="24"/>
        </w:rPr>
        <w:t>,</w:t>
      </w:r>
      <w:r w:rsidRPr="00241C11">
        <w:rPr>
          <w:rFonts w:ascii="Times New Roman" w:hAnsi="Times New Roman" w:cs="Times New Roman"/>
          <w:sz w:val="24"/>
          <w:szCs w:val="24"/>
        </w:rPr>
        <w:t xml:space="preserve"> en las pocas notas periodísticas encontradas</w:t>
      </w:r>
      <w:r w:rsidR="00A5548F" w:rsidRPr="00241C11">
        <w:rPr>
          <w:rFonts w:ascii="Times New Roman" w:hAnsi="Times New Roman" w:cs="Times New Roman"/>
          <w:sz w:val="24"/>
          <w:szCs w:val="24"/>
        </w:rPr>
        <w:t>, se reiteraba el concepto de “b</w:t>
      </w:r>
      <w:r w:rsidRPr="00241C11">
        <w:rPr>
          <w:rFonts w:ascii="Times New Roman" w:hAnsi="Times New Roman" w:cs="Times New Roman"/>
          <w:sz w:val="24"/>
          <w:szCs w:val="24"/>
        </w:rPr>
        <w:t>enig</w:t>
      </w:r>
      <w:r w:rsidR="00A5548F" w:rsidRPr="00241C11">
        <w:rPr>
          <w:rFonts w:ascii="Times New Roman" w:hAnsi="Times New Roman" w:cs="Times New Roman"/>
          <w:sz w:val="24"/>
          <w:szCs w:val="24"/>
        </w:rPr>
        <w:t>na”, es decir, “poco peligrosa”:</w:t>
      </w:r>
      <w:r w:rsidRPr="00241C11">
        <w:rPr>
          <w:rFonts w:ascii="Times New Roman" w:hAnsi="Times New Roman" w:cs="Times New Roman"/>
          <w:sz w:val="24"/>
          <w:szCs w:val="24"/>
        </w:rPr>
        <w:t xml:space="preserve"> no tenía según esa configuración los atributos necesarios como para convertirse en noticia. </w:t>
      </w:r>
    </w:p>
    <w:p w:rsidR="00F6057B" w:rsidRPr="00241C11" w:rsidRDefault="00223323" w:rsidP="00F6057B">
      <w:pPr>
        <w:spacing w:line="360" w:lineRule="auto"/>
        <w:jc w:val="both"/>
        <w:rPr>
          <w:rFonts w:ascii="Times New Roman" w:hAnsi="Times New Roman" w:cs="Times New Roman"/>
          <w:spacing w:val="6"/>
          <w:sz w:val="24"/>
          <w:szCs w:val="24"/>
          <w:shd w:val="clear" w:color="auto" w:fill="FFFFFF"/>
        </w:rPr>
      </w:pPr>
      <w:r w:rsidRPr="00241C11">
        <w:rPr>
          <w:rFonts w:ascii="Times New Roman" w:hAnsi="Times New Roman" w:cs="Times New Roman"/>
          <w:sz w:val="24"/>
          <w:szCs w:val="24"/>
        </w:rPr>
        <w:t>En la</w:t>
      </w:r>
      <w:r w:rsidR="00F6057B" w:rsidRPr="00241C11">
        <w:rPr>
          <w:rFonts w:ascii="Times New Roman" w:hAnsi="Times New Roman" w:cs="Times New Roman"/>
          <w:sz w:val="24"/>
          <w:szCs w:val="24"/>
        </w:rPr>
        <w:t xml:space="preserve"> provincia de Mendoza atacó al 40% de su población, debido a su proximidad con Chile, donde</w:t>
      </w:r>
      <w:r w:rsidR="00A5548F" w:rsidRPr="00241C11">
        <w:rPr>
          <w:rFonts w:ascii="Times New Roman" w:hAnsi="Times New Roman" w:cs="Times New Roman"/>
          <w:spacing w:val="6"/>
          <w:sz w:val="24"/>
          <w:szCs w:val="24"/>
          <w:shd w:val="clear" w:color="auto" w:fill="FFFFFF"/>
        </w:rPr>
        <w:t xml:space="preserve"> se enfermaron 1.400.000</w:t>
      </w:r>
      <w:r w:rsidR="00F6057B" w:rsidRPr="00241C11">
        <w:rPr>
          <w:rFonts w:ascii="Times New Roman" w:hAnsi="Times New Roman" w:cs="Times New Roman"/>
          <w:spacing w:val="6"/>
          <w:sz w:val="24"/>
          <w:szCs w:val="24"/>
          <w:shd w:val="clear" w:color="auto" w:fill="FFFFFF"/>
        </w:rPr>
        <w:t xml:space="preserve"> de los cuales 800.000 correspondieron a su c</w:t>
      </w:r>
      <w:r w:rsidR="00A5548F" w:rsidRPr="00241C11">
        <w:rPr>
          <w:rFonts w:ascii="Times New Roman" w:hAnsi="Times New Roman" w:cs="Times New Roman"/>
          <w:spacing w:val="6"/>
          <w:sz w:val="24"/>
          <w:szCs w:val="24"/>
          <w:shd w:val="clear" w:color="auto" w:fill="FFFFFF"/>
        </w:rPr>
        <w:t>apital, Santiago</w:t>
      </w:r>
      <w:r w:rsidR="00F6057B" w:rsidRPr="00241C11">
        <w:rPr>
          <w:rFonts w:ascii="Times New Roman" w:hAnsi="Times New Roman" w:cs="Times New Roman"/>
          <w:spacing w:val="6"/>
          <w:sz w:val="24"/>
          <w:szCs w:val="24"/>
          <w:shd w:val="clear" w:color="auto" w:fill="FFFFFF"/>
        </w:rPr>
        <w:t>. En ambos lados de Los Andes, la proporción de personas que murieron por esta gripe fue considerada como muy baja, se produjeron 1,3 defunciones por cada 1.000 enfermos</w:t>
      </w:r>
      <w:r w:rsidR="006F1AB0" w:rsidRPr="00241C11">
        <w:rPr>
          <w:rFonts w:ascii="Times New Roman" w:hAnsi="Times New Roman" w:cs="Times New Roman"/>
          <w:spacing w:val="6"/>
          <w:sz w:val="24"/>
          <w:szCs w:val="24"/>
          <w:shd w:val="clear" w:color="auto" w:fill="FFFFFF"/>
        </w:rPr>
        <w:t xml:space="preserve"> (Ristori y otros,</w:t>
      </w:r>
      <w:r w:rsidR="00A5548F" w:rsidRPr="00241C11">
        <w:rPr>
          <w:rFonts w:ascii="Times New Roman" w:hAnsi="Times New Roman" w:cs="Times New Roman"/>
          <w:spacing w:val="6"/>
          <w:sz w:val="24"/>
          <w:szCs w:val="24"/>
          <w:shd w:val="clear" w:color="auto" w:fill="FFFFFF"/>
        </w:rPr>
        <w:t xml:space="preserve"> 1960: 133)</w:t>
      </w:r>
    </w:p>
    <w:p w:rsidR="00F6057B" w:rsidRPr="00241C11" w:rsidRDefault="00F6057B" w:rsidP="00F6057B">
      <w:pPr>
        <w:spacing w:line="360" w:lineRule="auto"/>
        <w:jc w:val="both"/>
        <w:rPr>
          <w:rFonts w:ascii="Times New Roman" w:hAnsi="Times New Roman" w:cs="Times New Roman"/>
          <w:sz w:val="24"/>
          <w:szCs w:val="24"/>
        </w:rPr>
      </w:pPr>
      <w:r w:rsidRPr="00241C11">
        <w:rPr>
          <w:rFonts w:ascii="Times New Roman" w:hAnsi="Times New Roman" w:cs="Times New Roman"/>
          <w:spacing w:val="6"/>
          <w:sz w:val="24"/>
          <w:szCs w:val="24"/>
          <w:shd w:val="clear" w:color="auto" w:fill="FFFFFF"/>
        </w:rPr>
        <w:t>El total de muertes en la ciudad de Santiago</w:t>
      </w:r>
      <w:r w:rsidR="006F1AB0" w:rsidRPr="00241C11">
        <w:rPr>
          <w:rFonts w:ascii="Times New Roman" w:hAnsi="Times New Roman" w:cs="Times New Roman"/>
          <w:spacing w:val="6"/>
          <w:sz w:val="24"/>
          <w:szCs w:val="24"/>
          <w:shd w:val="clear" w:color="auto" w:fill="FFFFFF"/>
        </w:rPr>
        <w:t>,</w:t>
      </w:r>
      <w:r w:rsidRPr="00241C11">
        <w:rPr>
          <w:rFonts w:ascii="Times New Roman" w:hAnsi="Times New Roman" w:cs="Times New Roman"/>
          <w:spacing w:val="6"/>
          <w:sz w:val="24"/>
          <w:szCs w:val="24"/>
          <w:shd w:val="clear" w:color="auto" w:fill="FFFFFF"/>
        </w:rPr>
        <w:t xml:space="preserve"> atribuidas a la influenza, neumonía y bronconeumonía, fue de 1.149. El mayor número de estos fallecimientos se produjo entre personas mayores de 65 años y entre las que padecían de enfermedades crónicas</w:t>
      </w:r>
      <w:r w:rsidR="000A0AE1" w:rsidRPr="00241C11">
        <w:rPr>
          <w:rFonts w:ascii="Times New Roman" w:hAnsi="Times New Roman" w:cs="Times New Roman"/>
          <w:spacing w:val="6"/>
          <w:sz w:val="24"/>
          <w:szCs w:val="24"/>
          <w:shd w:val="clear" w:color="auto" w:fill="FFFFFF"/>
        </w:rPr>
        <w:t xml:space="preserve"> (Ristori y otros, 1960: 134). </w:t>
      </w:r>
      <w:r w:rsidRPr="00241C11">
        <w:rPr>
          <w:rFonts w:ascii="Times New Roman" w:hAnsi="Times New Roman" w:cs="Times New Roman"/>
          <w:spacing w:val="6"/>
          <w:sz w:val="24"/>
          <w:szCs w:val="24"/>
          <w:shd w:val="clear" w:color="auto" w:fill="FFFFFF"/>
        </w:rPr>
        <w:t xml:space="preserve">Esta </w:t>
      </w:r>
      <w:r w:rsidR="00223323" w:rsidRPr="00241C11">
        <w:rPr>
          <w:rFonts w:ascii="Times New Roman" w:hAnsi="Times New Roman" w:cs="Times New Roman"/>
          <w:sz w:val="24"/>
          <w:szCs w:val="24"/>
        </w:rPr>
        <w:t>situación provocó</w:t>
      </w:r>
      <w:r w:rsidRPr="00241C11">
        <w:rPr>
          <w:rFonts w:ascii="Times New Roman" w:hAnsi="Times New Roman" w:cs="Times New Roman"/>
          <w:sz w:val="24"/>
          <w:szCs w:val="24"/>
        </w:rPr>
        <w:t xml:space="preserve"> que se intensificaran los controles a los pasajeros que provenían de Chile utilizando el paso fronterizo de las Cuevas, que se cerraran las escuelas y los cines, mientras que, en ciudades como Buenos Aires, la situación era considerada “casi” normal. </w:t>
      </w:r>
    </w:p>
    <w:p w:rsidR="00F6057B" w:rsidRPr="00241C11" w:rsidRDefault="006F1AB0"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En 1958</w:t>
      </w:r>
      <w:r w:rsidR="00F6057B" w:rsidRPr="00241C11">
        <w:rPr>
          <w:rFonts w:ascii="Times New Roman" w:hAnsi="Times New Roman" w:cs="Times New Roman"/>
          <w:sz w:val="24"/>
          <w:szCs w:val="24"/>
        </w:rPr>
        <w:t xml:space="preserve"> y con Arturo Frondizi en el poder, se produjo una segunda oleada, pero al igual que lo ocurrió el año anterior, otros acontecimientos políticos y sanitarios le quitaron estelaridad. En esta ocasión una enfermedad desatada en el interior de la Provincia de Buenos Aires, la fiebre Hemorrágica Argentina (conocida como mal de los rastrojos) fue el centro de atención</w:t>
      </w:r>
      <w:r w:rsidRPr="00241C11">
        <w:rPr>
          <w:rFonts w:ascii="Times New Roman" w:hAnsi="Times New Roman" w:cs="Times New Roman"/>
          <w:sz w:val="24"/>
          <w:szCs w:val="24"/>
        </w:rPr>
        <w:t>.</w:t>
      </w:r>
      <w:r w:rsidR="00F6057B" w:rsidRPr="00241C11">
        <w:rPr>
          <w:rFonts w:ascii="Times New Roman" w:hAnsi="Times New Roman" w:cs="Times New Roman"/>
          <w:sz w:val="24"/>
          <w:szCs w:val="24"/>
        </w:rPr>
        <w:t xml:space="preserve"> </w:t>
      </w:r>
      <w:r w:rsidR="00223323" w:rsidRPr="00241C11">
        <w:rPr>
          <w:rFonts w:ascii="Times New Roman" w:hAnsi="Times New Roman" w:cs="Times New Roman"/>
          <w:sz w:val="24"/>
          <w:szCs w:val="24"/>
        </w:rPr>
        <w:t>L</w:t>
      </w:r>
      <w:r w:rsidR="00F6057B" w:rsidRPr="00241C11">
        <w:rPr>
          <w:rFonts w:ascii="Times New Roman" w:hAnsi="Times New Roman" w:cs="Times New Roman"/>
          <w:sz w:val="24"/>
          <w:szCs w:val="24"/>
        </w:rPr>
        <w:t xml:space="preserve">a gripe siguió su desarrollo normal tendiendo a desaparecer </w:t>
      </w:r>
      <w:r w:rsidR="000A0AE1" w:rsidRPr="00241C11">
        <w:rPr>
          <w:rFonts w:ascii="Times New Roman" w:hAnsi="Times New Roman" w:cs="Times New Roman"/>
          <w:sz w:val="24"/>
          <w:szCs w:val="24"/>
        </w:rPr>
        <w:t>apenas</w:t>
      </w:r>
      <w:r w:rsidR="00F6057B" w:rsidRPr="00241C11">
        <w:rPr>
          <w:rFonts w:ascii="Times New Roman" w:hAnsi="Times New Roman" w:cs="Times New Roman"/>
          <w:sz w:val="24"/>
          <w:szCs w:val="24"/>
        </w:rPr>
        <w:t xml:space="preserve"> </w:t>
      </w:r>
      <w:r w:rsidR="00F6057B" w:rsidRPr="00241C11">
        <w:rPr>
          <w:rFonts w:ascii="Times New Roman" w:hAnsi="Times New Roman" w:cs="Times New Roman"/>
          <w:sz w:val="24"/>
          <w:szCs w:val="24"/>
        </w:rPr>
        <w:lastRenderedPageBreak/>
        <w:t>te</w:t>
      </w:r>
      <w:r w:rsidRPr="00241C11">
        <w:rPr>
          <w:rFonts w:ascii="Times New Roman" w:hAnsi="Times New Roman" w:cs="Times New Roman"/>
          <w:sz w:val="24"/>
          <w:szCs w:val="24"/>
        </w:rPr>
        <w:t>rminó el invierno, dejando un nú</w:t>
      </w:r>
      <w:r w:rsidR="00F6057B" w:rsidRPr="00241C11">
        <w:rPr>
          <w:rFonts w:ascii="Times New Roman" w:hAnsi="Times New Roman" w:cs="Times New Roman"/>
          <w:sz w:val="24"/>
          <w:szCs w:val="24"/>
        </w:rPr>
        <w:t xml:space="preserve">mero impreciso de fallecidos </w:t>
      </w:r>
      <w:r w:rsidRPr="00241C11">
        <w:rPr>
          <w:rFonts w:ascii="Times New Roman" w:hAnsi="Times New Roman" w:cs="Times New Roman"/>
          <w:sz w:val="24"/>
          <w:szCs w:val="24"/>
        </w:rPr>
        <w:t>y de infectados en su paso por este país</w:t>
      </w:r>
      <w:r w:rsidR="00F6057B" w:rsidRPr="00241C11">
        <w:rPr>
          <w:rFonts w:ascii="Times New Roman" w:hAnsi="Times New Roman" w:cs="Times New Roman"/>
          <w:sz w:val="24"/>
          <w:szCs w:val="24"/>
        </w:rPr>
        <w:t xml:space="preserve">. </w:t>
      </w:r>
    </w:p>
    <w:p w:rsidR="00F6057B" w:rsidRPr="00241C11" w:rsidRDefault="00F6057B"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En la Argentina, la mortalidad fue menor al promedio mundial (1,3 defunciones cada 1000 enfermos) </w:t>
      </w:r>
      <w:r w:rsidR="006F1AB0" w:rsidRPr="00241C11">
        <w:rPr>
          <w:rFonts w:ascii="Times New Roman" w:hAnsi="Times New Roman" w:cs="Times New Roman"/>
          <w:sz w:val="24"/>
          <w:szCs w:val="24"/>
        </w:rPr>
        <w:t xml:space="preserve">y </w:t>
      </w:r>
      <w:r w:rsidRPr="00241C11">
        <w:rPr>
          <w:rFonts w:ascii="Times New Roman" w:hAnsi="Times New Roman" w:cs="Times New Roman"/>
          <w:sz w:val="24"/>
          <w:szCs w:val="24"/>
        </w:rPr>
        <w:t>no superó el 0,9%. En la ciudad de Córdoba se registraron mayores picos de mortalidad general en agosto de 1957 (117/cien mil habitantes), superando el umbral de mortalidad esperado para el periodo 1958-1968.</w:t>
      </w:r>
      <w:r w:rsidR="000A0AE1" w:rsidRPr="00241C11">
        <w:rPr>
          <w:rFonts w:ascii="Times New Roman" w:hAnsi="Times New Roman" w:cs="Times New Roman"/>
          <w:sz w:val="24"/>
          <w:szCs w:val="24"/>
        </w:rPr>
        <w:t xml:space="preserve"> (</w:t>
      </w:r>
      <w:r w:rsidR="006F1AB0" w:rsidRPr="00241C11">
        <w:rPr>
          <w:rFonts w:ascii="Times New Roman" w:hAnsi="Times New Roman" w:cs="Times New Roman"/>
          <w:sz w:val="24"/>
          <w:szCs w:val="24"/>
        </w:rPr>
        <w:t>PEN)</w:t>
      </w:r>
      <w:r w:rsidRPr="00241C11">
        <w:rPr>
          <w:rStyle w:val="Refdenotaalpie"/>
          <w:rFonts w:ascii="Times New Roman" w:hAnsi="Times New Roman" w:cs="Times New Roman"/>
          <w:sz w:val="24"/>
          <w:szCs w:val="24"/>
        </w:rPr>
        <w:footnoteReference w:id="8"/>
      </w:r>
      <w:r w:rsidR="006F1AB0" w:rsidRPr="00241C11">
        <w:rPr>
          <w:rFonts w:ascii="Times New Roman" w:hAnsi="Times New Roman" w:cs="Times New Roman"/>
          <w:sz w:val="24"/>
          <w:szCs w:val="24"/>
        </w:rPr>
        <w:t>.</w:t>
      </w:r>
      <w:r w:rsidRPr="00241C11">
        <w:rPr>
          <w:rFonts w:ascii="Times New Roman" w:hAnsi="Times New Roman" w:cs="Times New Roman"/>
          <w:sz w:val="24"/>
          <w:szCs w:val="24"/>
        </w:rPr>
        <w:t xml:space="preserve"> Posiblemente, a esa tasa moderada se deba que no se la visualizó como peligrosa. Pasó sin dejar recuerdos. </w:t>
      </w:r>
    </w:p>
    <w:p w:rsidR="00F6057B" w:rsidRPr="00241C11" w:rsidRDefault="00F6057B" w:rsidP="00F6057B">
      <w:pPr>
        <w:spacing w:after="0" w:line="360" w:lineRule="auto"/>
        <w:jc w:val="both"/>
        <w:rPr>
          <w:rFonts w:ascii="Times New Roman" w:hAnsi="Times New Roman" w:cs="Times New Roman"/>
          <w:sz w:val="24"/>
          <w:szCs w:val="24"/>
          <w:lang w:eastAsia="es-AR"/>
        </w:rPr>
      </w:pPr>
      <w:r w:rsidRPr="00241C11">
        <w:rPr>
          <w:rFonts w:ascii="Times New Roman" w:hAnsi="Times New Roman" w:cs="Times New Roman"/>
          <w:sz w:val="24"/>
          <w:szCs w:val="24"/>
        </w:rPr>
        <w:t>En el mundo contemporáneo azotado por la pandemia del Corona Virus, pensar que otras pandemias pasaron sin dejar huella, ni muchos recuerdos en quienes por entonces tenían entre 18 o 30 años, suena extraño a</w:t>
      </w:r>
      <w:r w:rsidR="006F1AB0" w:rsidRPr="00241C11">
        <w:rPr>
          <w:rFonts w:ascii="Times New Roman" w:hAnsi="Times New Roman" w:cs="Times New Roman"/>
          <w:sz w:val="24"/>
          <w:szCs w:val="24"/>
        </w:rPr>
        <w:t xml:space="preserve"> la</w:t>
      </w:r>
      <w:r w:rsidRPr="00241C11">
        <w:rPr>
          <w:rFonts w:ascii="Times New Roman" w:hAnsi="Times New Roman" w:cs="Times New Roman"/>
          <w:sz w:val="24"/>
          <w:szCs w:val="24"/>
        </w:rPr>
        <w:t xml:space="preserve"> luz de los cambios acaecidos en el mundo a partir de</w:t>
      </w:r>
      <w:r w:rsidR="006F1AB0" w:rsidRPr="00241C11">
        <w:rPr>
          <w:rFonts w:ascii="Times New Roman" w:hAnsi="Times New Roman" w:cs="Times New Roman"/>
          <w:sz w:val="24"/>
          <w:szCs w:val="24"/>
        </w:rPr>
        <w:t xml:space="preserve"> </w:t>
      </w:r>
      <w:r w:rsidRPr="00241C11">
        <w:rPr>
          <w:rFonts w:ascii="Times New Roman" w:hAnsi="Times New Roman" w:cs="Times New Roman"/>
          <w:sz w:val="24"/>
          <w:szCs w:val="24"/>
        </w:rPr>
        <w:t>l</w:t>
      </w:r>
      <w:r w:rsidR="006F1AB0" w:rsidRPr="00241C11">
        <w:rPr>
          <w:rFonts w:ascii="Times New Roman" w:hAnsi="Times New Roman" w:cs="Times New Roman"/>
          <w:sz w:val="24"/>
          <w:szCs w:val="24"/>
        </w:rPr>
        <w:t>a</w:t>
      </w:r>
      <w:r w:rsidRPr="00241C11">
        <w:rPr>
          <w:rFonts w:ascii="Times New Roman" w:hAnsi="Times New Roman" w:cs="Times New Roman"/>
          <w:sz w:val="24"/>
          <w:szCs w:val="24"/>
        </w:rPr>
        <w:t xml:space="preserve"> COVID-19. Una primera respuesta</w:t>
      </w:r>
      <w:r w:rsidR="006F1AB0" w:rsidRPr="00241C11">
        <w:rPr>
          <w:rFonts w:ascii="Times New Roman" w:hAnsi="Times New Roman" w:cs="Times New Roman"/>
          <w:sz w:val="24"/>
          <w:szCs w:val="24"/>
        </w:rPr>
        <w:t xml:space="preserve"> </w:t>
      </w:r>
      <w:r w:rsidRPr="00241C11">
        <w:rPr>
          <w:rFonts w:ascii="Times New Roman" w:hAnsi="Times New Roman" w:cs="Times New Roman"/>
          <w:sz w:val="24"/>
          <w:szCs w:val="24"/>
        </w:rPr>
        <w:t>podría ser que se debió al bajo índice de letalidad (</w:t>
      </w:r>
      <w:r w:rsidR="002F6DDB" w:rsidRPr="00241C11">
        <w:rPr>
          <w:rFonts w:ascii="Times New Roman" w:hAnsi="Times New Roman" w:cs="Times New Roman"/>
          <w:sz w:val="24"/>
          <w:szCs w:val="24"/>
        </w:rPr>
        <w:t>ósea</w:t>
      </w:r>
      <w:r w:rsidRPr="00241C11">
        <w:rPr>
          <w:rFonts w:ascii="Times New Roman" w:hAnsi="Times New Roman" w:cs="Times New Roman"/>
          <w:sz w:val="24"/>
          <w:szCs w:val="24"/>
        </w:rPr>
        <w:t xml:space="preserve"> la cantidad de personas que murieron por la Gripe Asiática) sin embargo, </w:t>
      </w:r>
      <w:r w:rsidR="002F6DDB" w:rsidRPr="00241C11">
        <w:rPr>
          <w:rFonts w:ascii="Times New Roman" w:hAnsi="Times New Roman" w:cs="Times New Roman"/>
          <w:sz w:val="24"/>
          <w:szCs w:val="24"/>
        </w:rPr>
        <w:t>sucumbieron</w:t>
      </w:r>
      <w:r w:rsidR="0053717A" w:rsidRPr="00241C11">
        <w:rPr>
          <w:rFonts w:ascii="Times New Roman" w:hAnsi="Times New Roman" w:cs="Times New Roman"/>
          <w:sz w:val="24"/>
          <w:szCs w:val="24"/>
        </w:rPr>
        <w:t xml:space="preserve"> más de un millón de personas, frente a 300.000 (al 15/5/2020) de</w:t>
      </w:r>
      <w:r w:rsidR="006F1AB0" w:rsidRPr="00241C11">
        <w:rPr>
          <w:rFonts w:ascii="Times New Roman" w:hAnsi="Times New Roman" w:cs="Times New Roman"/>
          <w:sz w:val="24"/>
          <w:szCs w:val="24"/>
        </w:rPr>
        <w:t xml:space="preserve"> </w:t>
      </w:r>
      <w:r w:rsidR="0053717A" w:rsidRPr="00241C11">
        <w:rPr>
          <w:rFonts w:ascii="Times New Roman" w:hAnsi="Times New Roman" w:cs="Times New Roman"/>
          <w:sz w:val="24"/>
          <w:szCs w:val="24"/>
        </w:rPr>
        <w:t>l</w:t>
      </w:r>
      <w:r w:rsidR="006F1AB0" w:rsidRPr="00241C11">
        <w:rPr>
          <w:rFonts w:ascii="Times New Roman" w:hAnsi="Times New Roman" w:cs="Times New Roman"/>
          <w:sz w:val="24"/>
          <w:szCs w:val="24"/>
        </w:rPr>
        <w:t>a</w:t>
      </w:r>
      <w:r w:rsidR="0053717A" w:rsidRPr="00241C11">
        <w:rPr>
          <w:rFonts w:ascii="Times New Roman" w:hAnsi="Times New Roman" w:cs="Times New Roman"/>
          <w:sz w:val="24"/>
          <w:szCs w:val="24"/>
        </w:rPr>
        <w:t xml:space="preserve"> COVID-19</w:t>
      </w:r>
      <w:r w:rsidR="006F1AB0" w:rsidRPr="00241C11">
        <w:rPr>
          <w:rFonts w:ascii="Times New Roman" w:hAnsi="Times New Roman" w:cs="Times New Roman"/>
          <w:sz w:val="24"/>
          <w:szCs w:val="24"/>
        </w:rPr>
        <w:t>. U</w:t>
      </w:r>
      <w:r w:rsidR="0053717A" w:rsidRPr="00241C11">
        <w:rPr>
          <w:rFonts w:ascii="Times New Roman" w:hAnsi="Times New Roman" w:cs="Times New Roman"/>
          <w:sz w:val="24"/>
          <w:szCs w:val="24"/>
        </w:rPr>
        <w:t xml:space="preserve">na primera </w:t>
      </w:r>
      <w:r w:rsidRPr="00241C11">
        <w:rPr>
          <w:rFonts w:ascii="Times New Roman" w:hAnsi="Times New Roman" w:cs="Times New Roman"/>
          <w:sz w:val="24"/>
          <w:szCs w:val="24"/>
        </w:rPr>
        <w:t xml:space="preserve">conclusión </w:t>
      </w:r>
      <w:r w:rsidR="006F1AB0" w:rsidRPr="00241C11">
        <w:rPr>
          <w:rFonts w:ascii="Times New Roman" w:hAnsi="Times New Roman" w:cs="Times New Roman"/>
          <w:sz w:val="24"/>
          <w:szCs w:val="24"/>
        </w:rPr>
        <w:t>seria que tuvo</w:t>
      </w:r>
      <w:r w:rsidR="0053717A" w:rsidRPr="00241C11">
        <w:rPr>
          <w:rFonts w:ascii="Times New Roman" w:hAnsi="Times New Roman" w:cs="Times New Roman"/>
          <w:sz w:val="24"/>
          <w:szCs w:val="24"/>
        </w:rPr>
        <w:t xml:space="preserve"> un grado de letalidad semejante. La gran diferencia es que se </w:t>
      </w:r>
      <w:r w:rsidRPr="00241C11">
        <w:rPr>
          <w:rFonts w:ascii="Times New Roman" w:hAnsi="Times New Roman" w:cs="Times New Roman"/>
          <w:sz w:val="24"/>
          <w:szCs w:val="24"/>
        </w:rPr>
        <w:t xml:space="preserve">la percibió y vivió </w:t>
      </w:r>
      <w:r w:rsidR="0053717A" w:rsidRPr="00241C11">
        <w:rPr>
          <w:rFonts w:ascii="Times New Roman" w:hAnsi="Times New Roman" w:cs="Times New Roman"/>
          <w:sz w:val="24"/>
          <w:szCs w:val="24"/>
        </w:rPr>
        <w:t>con otra intensidad</w:t>
      </w:r>
      <w:r w:rsidRPr="00241C11">
        <w:rPr>
          <w:rFonts w:ascii="Times New Roman" w:hAnsi="Times New Roman" w:cs="Times New Roman"/>
          <w:sz w:val="24"/>
          <w:szCs w:val="24"/>
        </w:rPr>
        <w:t>.</w:t>
      </w:r>
      <w:r w:rsidRPr="00241C11">
        <w:rPr>
          <w:rStyle w:val="Refdenotaalpie"/>
          <w:rFonts w:ascii="Times New Roman" w:hAnsi="Times New Roman" w:cs="Times New Roman"/>
          <w:color w:val="333333"/>
          <w:sz w:val="24"/>
          <w:szCs w:val="24"/>
        </w:rPr>
        <w:t xml:space="preserve"> </w:t>
      </w:r>
      <w:r w:rsidRPr="00241C11">
        <w:rPr>
          <w:rStyle w:val="Refdenotaalpie"/>
          <w:rFonts w:ascii="Times New Roman" w:hAnsi="Times New Roman" w:cs="Times New Roman"/>
          <w:color w:val="333333"/>
          <w:sz w:val="24"/>
          <w:szCs w:val="24"/>
        </w:rPr>
        <w:footnoteReference w:id="9"/>
      </w:r>
      <w:r w:rsidRPr="00241C11">
        <w:rPr>
          <w:rFonts w:ascii="Times New Roman" w:hAnsi="Times New Roman" w:cs="Times New Roman"/>
          <w:sz w:val="24"/>
          <w:szCs w:val="24"/>
          <w:lang w:eastAsia="es-AR"/>
        </w:rPr>
        <w:t xml:space="preserve"> </w:t>
      </w:r>
    </w:p>
    <w:p w:rsidR="00F6057B" w:rsidRPr="00241C11" w:rsidRDefault="00F6057B"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La pregunta obligada es ¿fue la gripe asiática benigna? O ¿se construyó una imagen tranquilizadora, en un mundo y un país, donde había otro</w:t>
      </w:r>
      <w:r w:rsidR="006F1AB0" w:rsidRPr="00241C11">
        <w:rPr>
          <w:rFonts w:ascii="Times New Roman" w:hAnsi="Times New Roman" w:cs="Times New Roman"/>
          <w:sz w:val="24"/>
          <w:szCs w:val="24"/>
        </w:rPr>
        <w:t>s temas candentes que atender?</w:t>
      </w:r>
      <w:r w:rsidRPr="00241C11">
        <w:rPr>
          <w:rFonts w:ascii="Times New Roman" w:hAnsi="Times New Roman" w:cs="Times New Roman"/>
          <w:sz w:val="24"/>
          <w:szCs w:val="24"/>
        </w:rPr>
        <w:t xml:space="preserve"> Preguntas que carecen de ingenuidad, pues se vinculan a tres cuestiones, cuyas palabras claves serian: construcción, incertidumbre y vacuna. </w:t>
      </w:r>
    </w:p>
    <w:p w:rsidR="00F6057B" w:rsidRPr="00241C11" w:rsidRDefault="00F6057B" w:rsidP="00F6057B">
      <w:pPr>
        <w:spacing w:line="360" w:lineRule="auto"/>
        <w:jc w:val="both"/>
        <w:rPr>
          <w:rFonts w:ascii="Times New Roman" w:hAnsi="Times New Roman" w:cs="Times New Roman"/>
          <w:sz w:val="24"/>
          <w:szCs w:val="24"/>
          <w:shd w:val="clear" w:color="auto" w:fill="FFFFFF"/>
        </w:rPr>
      </w:pPr>
      <w:r w:rsidRPr="00241C11">
        <w:rPr>
          <w:rFonts w:ascii="Times New Roman" w:hAnsi="Times New Roman" w:cs="Times New Roman"/>
          <w:sz w:val="24"/>
          <w:szCs w:val="24"/>
        </w:rPr>
        <w:t>Digo construcción, pues las formas en que se vive una enfermedad pandémica y/o epidémica, por parte de las poblaciones, en tanto experiencia de tipo colectivo, que se vivifica aun sin padecer estrictamente la dolencia, forma parte de un proceso cognitivo</w:t>
      </w:r>
      <w:r w:rsidRPr="00241C11">
        <w:rPr>
          <w:rStyle w:val="Refdenotaalpie"/>
          <w:rFonts w:ascii="Times New Roman" w:hAnsi="Times New Roman" w:cs="Times New Roman"/>
          <w:sz w:val="24"/>
          <w:szCs w:val="24"/>
        </w:rPr>
        <w:footnoteReference w:id="10"/>
      </w:r>
      <w:r w:rsidRPr="00241C11">
        <w:rPr>
          <w:rFonts w:ascii="Times New Roman" w:hAnsi="Times New Roman" w:cs="Times New Roman"/>
          <w:sz w:val="24"/>
          <w:szCs w:val="24"/>
        </w:rPr>
        <w:t xml:space="preserve">, que a su vez se alimenta de diversos factores que van desde lo cultural, económico, religioso, hasta </w:t>
      </w:r>
      <w:r w:rsidR="006F1AB0" w:rsidRPr="00241C11">
        <w:rPr>
          <w:rFonts w:ascii="Times New Roman" w:hAnsi="Times New Roman" w:cs="Times New Roman"/>
          <w:sz w:val="24"/>
          <w:szCs w:val="24"/>
        </w:rPr>
        <w:t xml:space="preserve">lo </w:t>
      </w:r>
      <w:r w:rsidRPr="00241C11">
        <w:rPr>
          <w:rFonts w:ascii="Times New Roman" w:hAnsi="Times New Roman" w:cs="Times New Roman"/>
          <w:sz w:val="24"/>
          <w:szCs w:val="24"/>
        </w:rPr>
        <w:t xml:space="preserve">político e ideológico. En esa construcción, juega un papel clave la información que sobre la epidemia propiamente dicha se brinda. Para los años cincuenta existía una entidad de carácter internacional, creada en 1948, centrada en </w:t>
      </w:r>
      <w:r w:rsidRPr="00241C11">
        <w:rPr>
          <w:rFonts w:ascii="Times New Roman" w:hAnsi="Times New Roman" w:cs="Times New Roman"/>
          <w:sz w:val="24"/>
          <w:szCs w:val="24"/>
          <w:shd w:val="clear" w:color="auto" w:fill="FFFFFF"/>
        </w:rPr>
        <w:t xml:space="preserve">la mejora y el </w:t>
      </w:r>
      <w:r w:rsidRPr="00241C11">
        <w:rPr>
          <w:rFonts w:ascii="Times New Roman" w:hAnsi="Times New Roman" w:cs="Times New Roman"/>
          <w:sz w:val="24"/>
          <w:szCs w:val="24"/>
          <w:shd w:val="clear" w:color="auto" w:fill="FFFFFF"/>
        </w:rPr>
        <w:lastRenderedPageBreak/>
        <w:t xml:space="preserve">mantenimiento de la </w:t>
      </w:r>
      <w:r w:rsidR="006F1AB0" w:rsidRPr="00241C11">
        <w:rPr>
          <w:rFonts w:ascii="Times New Roman" w:hAnsi="Times New Roman" w:cs="Times New Roman"/>
          <w:sz w:val="24"/>
          <w:szCs w:val="24"/>
          <w:shd w:val="clear" w:color="auto" w:fill="FFFFFF"/>
        </w:rPr>
        <w:t>salud en todo el mundo,</w:t>
      </w:r>
      <w:r w:rsidRPr="00241C11">
        <w:rPr>
          <w:rFonts w:ascii="Times New Roman" w:hAnsi="Times New Roman" w:cs="Times New Roman"/>
          <w:sz w:val="24"/>
          <w:szCs w:val="24"/>
          <w:shd w:val="clear" w:color="auto" w:fill="FFFFFF"/>
        </w:rPr>
        <w:t xml:space="preserve"> l</w:t>
      </w:r>
      <w:r w:rsidRPr="00241C11">
        <w:rPr>
          <w:rFonts w:ascii="Times New Roman" w:hAnsi="Times New Roman" w:cs="Times New Roman"/>
          <w:sz w:val="24"/>
          <w:szCs w:val="24"/>
        </w:rPr>
        <w:t xml:space="preserve">a Organización Mundial de la Salud (OMS), </w:t>
      </w:r>
      <w:r w:rsidRPr="00241C11">
        <w:rPr>
          <w:rFonts w:ascii="Times New Roman" w:hAnsi="Times New Roman" w:cs="Times New Roman"/>
          <w:sz w:val="24"/>
          <w:szCs w:val="24"/>
          <w:shd w:val="clear" w:color="auto" w:fill="FFFFFF"/>
        </w:rPr>
        <w:t>que resultó ser el principal canal de información sobre</w:t>
      </w:r>
      <w:r w:rsidR="006A7649" w:rsidRPr="00241C11">
        <w:rPr>
          <w:rFonts w:ascii="Times New Roman" w:hAnsi="Times New Roman" w:cs="Times New Roman"/>
          <w:sz w:val="24"/>
          <w:szCs w:val="24"/>
          <w:shd w:val="clear" w:color="auto" w:fill="FFFFFF"/>
        </w:rPr>
        <w:t xml:space="preserve"> el</w:t>
      </w:r>
      <w:r w:rsidRPr="00241C11">
        <w:rPr>
          <w:rFonts w:ascii="Times New Roman" w:hAnsi="Times New Roman" w:cs="Times New Roman"/>
          <w:sz w:val="24"/>
          <w:szCs w:val="24"/>
          <w:shd w:val="clear" w:color="auto" w:fill="FFFFFF"/>
        </w:rPr>
        <w:t xml:space="preserve"> derrotero del virus del 57.</w:t>
      </w:r>
      <w:r w:rsidR="005728E6" w:rsidRPr="00241C11">
        <w:rPr>
          <w:rFonts w:ascii="Times New Roman" w:hAnsi="Times New Roman" w:cs="Times New Roman"/>
          <w:sz w:val="24"/>
          <w:szCs w:val="24"/>
          <w:shd w:val="clear" w:color="auto" w:fill="FFFFFF"/>
        </w:rPr>
        <w:t xml:space="preserve"> (</w:t>
      </w:r>
      <w:proofErr w:type="gramStart"/>
      <w:r w:rsidR="005728E6" w:rsidRPr="00241C11">
        <w:rPr>
          <w:rFonts w:ascii="Times New Roman" w:hAnsi="Times New Roman" w:cs="Times New Roman"/>
          <w:color w:val="000000"/>
          <w:sz w:val="24"/>
          <w:szCs w:val="24"/>
          <w:shd w:val="clear" w:color="auto" w:fill="FFFFFF"/>
        </w:rPr>
        <w:t>Cueto ,Brown</w:t>
      </w:r>
      <w:proofErr w:type="gramEnd"/>
      <w:r w:rsidR="005728E6" w:rsidRPr="00241C11">
        <w:rPr>
          <w:rFonts w:ascii="Times New Roman" w:hAnsi="Times New Roman" w:cs="Times New Roman"/>
          <w:color w:val="000000"/>
          <w:sz w:val="24"/>
          <w:szCs w:val="24"/>
          <w:shd w:val="clear" w:color="auto" w:fill="FFFFFF"/>
        </w:rPr>
        <w:t xml:space="preserve"> y </w:t>
      </w:r>
      <w:proofErr w:type="spellStart"/>
      <w:r w:rsidR="005728E6" w:rsidRPr="00241C11">
        <w:rPr>
          <w:rFonts w:ascii="Times New Roman" w:hAnsi="Times New Roman" w:cs="Times New Roman"/>
          <w:color w:val="000000"/>
          <w:sz w:val="24"/>
          <w:szCs w:val="24"/>
          <w:shd w:val="clear" w:color="auto" w:fill="FFFFFF"/>
        </w:rPr>
        <w:t>Fee</w:t>
      </w:r>
      <w:proofErr w:type="spellEnd"/>
      <w:r w:rsidR="005728E6" w:rsidRPr="00241C11">
        <w:rPr>
          <w:rFonts w:ascii="Times New Roman" w:hAnsi="Times New Roman" w:cs="Times New Roman"/>
          <w:color w:val="000000"/>
          <w:sz w:val="24"/>
          <w:szCs w:val="24"/>
          <w:shd w:val="clear" w:color="auto" w:fill="FFFFFF"/>
        </w:rPr>
        <w:t>, 2011: 133)</w:t>
      </w:r>
      <w:r w:rsidRPr="00241C11">
        <w:rPr>
          <w:rFonts w:ascii="Times New Roman" w:hAnsi="Times New Roman" w:cs="Times New Roman"/>
          <w:sz w:val="24"/>
          <w:szCs w:val="24"/>
          <w:shd w:val="clear" w:color="auto" w:fill="FFFFFF"/>
        </w:rPr>
        <w:t xml:space="preserve"> </w:t>
      </w:r>
    </w:p>
    <w:p w:rsidR="00F6057B" w:rsidRPr="00241C11" w:rsidRDefault="00F6057B" w:rsidP="00F6057B">
      <w:pPr>
        <w:spacing w:line="360" w:lineRule="auto"/>
        <w:jc w:val="both"/>
        <w:rPr>
          <w:rFonts w:ascii="Times New Roman" w:hAnsi="Times New Roman" w:cs="Times New Roman"/>
          <w:sz w:val="24"/>
          <w:szCs w:val="24"/>
          <w:shd w:val="clear" w:color="auto" w:fill="FFFFFF"/>
        </w:rPr>
      </w:pPr>
      <w:r w:rsidRPr="00241C11">
        <w:rPr>
          <w:rFonts w:ascii="Times New Roman" w:hAnsi="Times New Roman" w:cs="Times New Roman"/>
          <w:sz w:val="24"/>
          <w:szCs w:val="24"/>
        </w:rPr>
        <w:t>Fue desde ese espacio que</w:t>
      </w:r>
      <w:r w:rsidRPr="00241C11">
        <w:rPr>
          <w:rFonts w:ascii="Times New Roman" w:hAnsi="Times New Roman" w:cs="Times New Roman"/>
          <w:sz w:val="24"/>
          <w:szCs w:val="24"/>
          <w:shd w:val="clear" w:color="auto" w:fill="FFFFFF"/>
        </w:rPr>
        <w:t xml:space="preserve"> salió el concepto de gripe benigna, que se multiplicaba al mismo ritmo que lo hacia </w:t>
      </w:r>
      <w:r w:rsidR="00222992" w:rsidRPr="00241C11">
        <w:rPr>
          <w:rFonts w:ascii="Times New Roman" w:hAnsi="Times New Roman" w:cs="Times New Roman"/>
          <w:sz w:val="24"/>
          <w:szCs w:val="24"/>
          <w:shd w:val="clear" w:color="auto" w:fill="FFFFFF"/>
        </w:rPr>
        <w:t>el virus por todas las naciones;</w:t>
      </w:r>
      <w:r w:rsidRPr="00241C11">
        <w:rPr>
          <w:rFonts w:ascii="Times New Roman" w:hAnsi="Times New Roman" w:cs="Times New Roman"/>
          <w:sz w:val="24"/>
          <w:szCs w:val="24"/>
          <w:shd w:val="clear" w:color="auto" w:fill="FFFFFF"/>
        </w:rPr>
        <w:t xml:space="preserve"> de ahí también surgió que las cuarentenas como mecanismo de prevención no </w:t>
      </w:r>
      <w:r w:rsidR="00222992" w:rsidRPr="00241C11">
        <w:rPr>
          <w:rFonts w:ascii="Times New Roman" w:hAnsi="Times New Roman" w:cs="Times New Roman"/>
          <w:sz w:val="24"/>
          <w:szCs w:val="24"/>
          <w:shd w:val="clear" w:color="auto" w:fill="FFFFFF"/>
        </w:rPr>
        <w:t>fu</w:t>
      </w:r>
      <w:r w:rsidRPr="00241C11">
        <w:rPr>
          <w:rFonts w:ascii="Times New Roman" w:hAnsi="Times New Roman" w:cs="Times New Roman"/>
          <w:sz w:val="24"/>
          <w:szCs w:val="24"/>
          <w:shd w:val="clear" w:color="auto" w:fill="FFFFFF"/>
        </w:rPr>
        <w:t xml:space="preserve">eran </w:t>
      </w:r>
      <w:r w:rsidR="0053717A" w:rsidRPr="00241C11">
        <w:rPr>
          <w:rFonts w:ascii="Times New Roman" w:hAnsi="Times New Roman" w:cs="Times New Roman"/>
          <w:sz w:val="24"/>
          <w:szCs w:val="24"/>
          <w:shd w:val="clear" w:color="auto" w:fill="FFFFFF"/>
        </w:rPr>
        <w:t>útiles</w:t>
      </w:r>
      <w:r w:rsidR="00222992" w:rsidRPr="00241C11">
        <w:rPr>
          <w:rFonts w:ascii="Times New Roman" w:hAnsi="Times New Roman" w:cs="Times New Roman"/>
          <w:sz w:val="24"/>
          <w:szCs w:val="24"/>
          <w:shd w:val="clear" w:color="auto" w:fill="FFFFFF"/>
        </w:rPr>
        <w:t>, pues consideraba que “</w:t>
      </w:r>
      <w:r w:rsidRPr="00241C11">
        <w:rPr>
          <w:rFonts w:ascii="Times New Roman" w:hAnsi="Times New Roman" w:cs="Times New Roman"/>
          <w:sz w:val="24"/>
          <w:szCs w:val="24"/>
          <w:shd w:val="clear" w:color="auto" w:fill="FFFFFF"/>
        </w:rPr>
        <w:t>Se debe interferir lo menos posible con el tráfico mundial, si bien se debe aislar a los casos agudos. La situaci</w:t>
      </w:r>
      <w:r w:rsidR="00222992" w:rsidRPr="00241C11">
        <w:rPr>
          <w:rFonts w:ascii="Times New Roman" w:hAnsi="Times New Roman" w:cs="Times New Roman"/>
          <w:sz w:val="24"/>
          <w:szCs w:val="24"/>
          <w:shd w:val="clear" w:color="auto" w:fill="FFFFFF"/>
        </w:rPr>
        <w:t>ón epidémica cambia rápidamente</w:t>
      </w:r>
      <w:r w:rsidRPr="00241C11">
        <w:rPr>
          <w:rFonts w:ascii="Times New Roman" w:hAnsi="Times New Roman" w:cs="Times New Roman"/>
          <w:sz w:val="24"/>
          <w:szCs w:val="24"/>
          <w:shd w:val="clear" w:color="auto" w:fill="FFFFFF"/>
        </w:rPr>
        <w:t xml:space="preserve">” </w:t>
      </w:r>
      <w:r w:rsidR="00222992" w:rsidRPr="00241C11">
        <w:rPr>
          <w:rFonts w:ascii="Times New Roman" w:hAnsi="Times New Roman" w:cs="Times New Roman"/>
          <w:sz w:val="24"/>
          <w:szCs w:val="24"/>
          <w:shd w:val="clear" w:color="auto" w:fill="FFFFFF"/>
        </w:rPr>
        <w:t>(OPS, 1958: 177)</w:t>
      </w:r>
    </w:p>
    <w:p w:rsidR="00F6057B" w:rsidRPr="00241C11" w:rsidRDefault="00F6057B" w:rsidP="00F6057B">
      <w:pPr>
        <w:pStyle w:val="NormalWeb"/>
        <w:shd w:val="clear" w:color="auto" w:fill="FFFFFF"/>
        <w:spacing w:line="360" w:lineRule="auto"/>
        <w:jc w:val="both"/>
      </w:pPr>
      <w:r w:rsidRPr="00241C11">
        <w:t xml:space="preserve">Es decir, el mundo médico no demostraba alarma, transmitía tranquilidad. En la Argentina, por ejemplo, el responsable de la máxima autoridad </w:t>
      </w:r>
      <w:proofErr w:type="gramStart"/>
      <w:r w:rsidRPr="00241C11">
        <w:t>sanitaria,</w:t>
      </w:r>
      <w:proofErr w:type="gramEnd"/>
      <w:r w:rsidRPr="00241C11">
        <w:t xml:space="preserve"> </w:t>
      </w:r>
      <w:r w:rsidR="00E0500E" w:rsidRPr="00241C11">
        <w:t>sostenía</w:t>
      </w:r>
      <w:r w:rsidR="00222992" w:rsidRPr="00241C11">
        <w:t xml:space="preserve"> que “</w:t>
      </w:r>
      <w:r w:rsidRPr="00241C11">
        <w:t>la única medida especifica era la vacuna elaborada sobre la base del virus agente causal de la infección, pero que no habiendo sido posible aún d</w:t>
      </w:r>
      <w:r w:rsidR="00222992" w:rsidRPr="00241C11">
        <w:t>eterminarlo resulta inaplicable</w:t>
      </w:r>
      <w:r w:rsidRPr="00241C11">
        <w:t>”, recomendab</w:t>
      </w:r>
      <w:r w:rsidR="00E0500E" w:rsidRPr="00241C11">
        <w:t>a</w:t>
      </w:r>
      <w:r w:rsidR="00222992" w:rsidRPr="00241C11">
        <w:t>, “</w:t>
      </w:r>
      <w:r w:rsidRPr="00241C11">
        <w:t>evitar enfriamientos y protegerse contra cambios bruscos de temperatura y cuidarse de in</w:t>
      </w:r>
      <w:r w:rsidR="00222992" w:rsidRPr="00241C11">
        <w:t>currir en exceso de toda índole</w:t>
      </w:r>
      <w:r w:rsidRPr="00241C11">
        <w:t>”</w:t>
      </w:r>
      <w:r w:rsidR="00222992" w:rsidRPr="00241C11">
        <w:t xml:space="preserve"> </w:t>
      </w:r>
      <w:r w:rsidR="001C6431">
        <w:rPr>
          <w:rStyle w:val="Refdenotaalpie"/>
        </w:rPr>
        <w:footnoteReference w:id="11"/>
      </w:r>
      <w:r w:rsidR="001C6431">
        <w:t>.</w:t>
      </w:r>
      <w:r w:rsidRPr="00241C11">
        <w:t xml:space="preserve"> Más allá de las </w:t>
      </w:r>
      <w:r w:rsidR="00E0500E" w:rsidRPr="00241C11">
        <w:t>apreciaciones,</w:t>
      </w:r>
      <w:r w:rsidRPr="00241C11">
        <w:t xml:space="preserve"> que eran más de tipo moralizan</w:t>
      </w:r>
      <w:r w:rsidR="00222992" w:rsidRPr="00241C11">
        <w:t>te que sanitarias, lo llamativo</w:t>
      </w:r>
      <w:r w:rsidRPr="00241C11">
        <w:t xml:space="preserve"> es que transparenta que la solución e</w:t>
      </w:r>
      <w:r w:rsidR="00E0500E" w:rsidRPr="00241C11">
        <w:t>ra</w:t>
      </w:r>
      <w:r w:rsidRPr="00241C11">
        <w:t xml:space="preserve"> una vacuna que no exist</w:t>
      </w:r>
      <w:r w:rsidR="00E0500E" w:rsidRPr="00241C11">
        <w:t>ía</w:t>
      </w:r>
      <w:r w:rsidRPr="00241C11">
        <w:t xml:space="preserve">, </w:t>
      </w:r>
      <w:r w:rsidR="00E0500E" w:rsidRPr="00241C11">
        <w:t>y aún</w:t>
      </w:r>
      <w:r w:rsidRPr="00241C11">
        <w:t xml:space="preserve"> así la importancia </w:t>
      </w:r>
      <w:r w:rsidR="00222992" w:rsidRPr="00241C11">
        <w:t xml:space="preserve">que se le otorgaba </w:t>
      </w:r>
      <w:r w:rsidRPr="00241C11">
        <w:t>e</w:t>
      </w:r>
      <w:r w:rsidR="00E0500E" w:rsidRPr="00241C11">
        <w:t>ra</w:t>
      </w:r>
      <w:r w:rsidRPr="00241C11">
        <w:t xml:space="preserve"> mínima. </w:t>
      </w:r>
    </w:p>
    <w:p w:rsidR="00F6057B" w:rsidRPr="00241C11" w:rsidRDefault="006A7649" w:rsidP="00F6057B">
      <w:pPr>
        <w:spacing w:line="360" w:lineRule="auto"/>
        <w:jc w:val="both"/>
        <w:rPr>
          <w:rFonts w:ascii="Times New Roman" w:hAnsi="Times New Roman" w:cs="Times New Roman"/>
          <w:sz w:val="24"/>
          <w:szCs w:val="24"/>
          <w:shd w:val="clear" w:color="auto" w:fill="FFFFFF"/>
        </w:rPr>
      </w:pPr>
      <w:r w:rsidRPr="00241C11">
        <w:rPr>
          <w:rFonts w:ascii="Times New Roman" w:hAnsi="Times New Roman" w:cs="Times New Roman"/>
          <w:sz w:val="24"/>
          <w:szCs w:val="24"/>
          <w:shd w:val="clear" w:color="auto" w:fill="FFFFFF"/>
        </w:rPr>
        <w:t>La</w:t>
      </w:r>
      <w:r w:rsidR="00F6057B" w:rsidRPr="00241C11">
        <w:rPr>
          <w:rFonts w:ascii="Times New Roman" w:hAnsi="Times New Roman" w:cs="Times New Roman"/>
          <w:sz w:val="24"/>
          <w:szCs w:val="24"/>
          <w:shd w:val="clear" w:color="auto" w:fill="FFFFFF"/>
        </w:rPr>
        <w:t xml:space="preserve"> percepción de benigna, aunque los niveles de mortalidad crecieran, fue alimentada por la seguridad que brindab</w:t>
      </w:r>
      <w:r w:rsidR="00222992" w:rsidRPr="00241C11">
        <w:rPr>
          <w:rFonts w:ascii="Times New Roman" w:hAnsi="Times New Roman" w:cs="Times New Roman"/>
          <w:sz w:val="24"/>
          <w:szCs w:val="24"/>
          <w:shd w:val="clear" w:color="auto" w:fill="FFFFFF"/>
        </w:rPr>
        <w:t>an desde el mundo de la ciencia</w:t>
      </w:r>
      <w:r w:rsidR="00F6057B" w:rsidRPr="00241C11">
        <w:rPr>
          <w:rFonts w:ascii="Times New Roman" w:hAnsi="Times New Roman" w:cs="Times New Roman"/>
          <w:sz w:val="24"/>
          <w:szCs w:val="24"/>
          <w:shd w:val="clear" w:color="auto" w:fill="FFFFFF"/>
        </w:rPr>
        <w:t xml:space="preserve"> y con una prensa que no interpelaba esos dichos, cuestión que excedía ampliamente al caso argentino.</w:t>
      </w:r>
      <w:r w:rsidR="0052044B" w:rsidRPr="00241C11">
        <w:rPr>
          <w:rFonts w:ascii="Times New Roman" w:hAnsi="Times New Roman" w:cs="Times New Roman"/>
          <w:sz w:val="24"/>
          <w:szCs w:val="24"/>
          <w:shd w:val="clear" w:color="auto" w:fill="FFFFFF"/>
        </w:rPr>
        <w:t xml:space="preserve"> </w:t>
      </w:r>
      <w:r w:rsidR="00F6057B" w:rsidRPr="00241C11">
        <w:rPr>
          <w:rFonts w:ascii="Times New Roman" w:hAnsi="Times New Roman" w:cs="Times New Roman"/>
          <w:sz w:val="24"/>
          <w:szCs w:val="24"/>
          <w:shd w:val="clear" w:color="auto" w:fill="FFFFFF"/>
        </w:rPr>
        <w:t xml:space="preserve">Ahora bien, esa sensación de “pandemia controlada”, que la condenó al olvido, no implicó la ausencia de contagios en la Región, por el </w:t>
      </w:r>
      <w:r w:rsidR="00E0500E" w:rsidRPr="00241C11">
        <w:rPr>
          <w:rFonts w:ascii="Times New Roman" w:hAnsi="Times New Roman" w:cs="Times New Roman"/>
          <w:sz w:val="24"/>
          <w:szCs w:val="24"/>
          <w:shd w:val="clear" w:color="auto" w:fill="FFFFFF"/>
        </w:rPr>
        <w:t>contrario,</w:t>
      </w:r>
      <w:r w:rsidR="00F6057B" w:rsidRPr="00241C11">
        <w:rPr>
          <w:rFonts w:ascii="Times New Roman" w:hAnsi="Times New Roman" w:cs="Times New Roman"/>
          <w:sz w:val="24"/>
          <w:szCs w:val="24"/>
          <w:shd w:val="clear" w:color="auto" w:fill="FFFFFF"/>
        </w:rPr>
        <w:t xml:space="preserve"> durante, </w:t>
      </w:r>
      <w:r w:rsidR="00F6057B" w:rsidRPr="00241C11">
        <w:rPr>
          <w:rFonts w:ascii="Times New Roman" w:hAnsi="Times New Roman" w:cs="Times New Roman"/>
          <w:spacing w:val="6"/>
          <w:sz w:val="24"/>
          <w:szCs w:val="24"/>
          <w:shd w:val="clear" w:color="auto" w:fill="FFFFFF"/>
        </w:rPr>
        <w:t>su desplazamiento por los países del Hemisferio Sur, afectó alrededor del 30% de su población, comprometiendo particularmente las áreas urbanas</w:t>
      </w:r>
      <w:r w:rsidR="0052044B" w:rsidRPr="00241C11">
        <w:rPr>
          <w:rFonts w:ascii="Times New Roman" w:hAnsi="Times New Roman" w:cs="Times New Roman"/>
          <w:spacing w:val="6"/>
          <w:sz w:val="24"/>
          <w:szCs w:val="24"/>
          <w:shd w:val="clear" w:color="auto" w:fill="FFFFFF"/>
        </w:rPr>
        <w:t xml:space="preserve"> (OPS, 1958:178)</w:t>
      </w:r>
      <w:r w:rsidR="00F6057B" w:rsidRPr="00241C11">
        <w:rPr>
          <w:rFonts w:ascii="Times New Roman" w:hAnsi="Times New Roman" w:cs="Times New Roman"/>
          <w:sz w:val="24"/>
          <w:szCs w:val="24"/>
          <w:shd w:val="clear" w:color="auto" w:fill="FFFFFF"/>
        </w:rPr>
        <w:t>. ¿Y muertos?, también</w:t>
      </w:r>
      <w:r w:rsidR="00222992" w:rsidRPr="00241C11">
        <w:rPr>
          <w:rFonts w:ascii="Times New Roman" w:hAnsi="Times New Roman" w:cs="Times New Roman"/>
          <w:sz w:val="24"/>
          <w:szCs w:val="24"/>
          <w:shd w:val="clear" w:color="auto" w:fill="FFFFFF"/>
        </w:rPr>
        <w:t>, el cuadro siguiente grafica có</w:t>
      </w:r>
      <w:r w:rsidR="00F6057B" w:rsidRPr="00241C11">
        <w:rPr>
          <w:rFonts w:ascii="Times New Roman" w:hAnsi="Times New Roman" w:cs="Times New Roman"/>
          <w:sz w:val="24"/>
          <w:szCs w:val="24"/>
          <w:shd w:val="clear" w:color="auto" w:fill="FFFFFF"/>
        </w:rPr>
        <w:t>mo particularmente en 1957 la t</w:t>
      </w:r>
      <w:r w:rsidR="00222992" w:rsidRPr="00241C11">
        <w:rPr>
          <w:rFonts w:ascii="Times New Roman" w:hAnsi="Times New Roman" w:cs="Times New Roman"/>
          <w:sz w:val="24"/>
          <w:szCs w:val="24"/>
          <w:shd w:val="clear" w:color="auto" w:fill="FFFFFF"/>
        </w:rPr>
        <w:t>asa de mortalidad se incrementó</w:t>
      </w:r>
      <w:r w:rsidR="00F6057B" w:rsidRPr="00241C11">
        <w:rPr>
          <w:rFonts w:ascii="Times New Roman" w:hAnsi="Times New Roman" w:cs="Times New Roman"/>
          <w:sz w:val="24"/>
          <w:szCs w:val="24"/>
          <w:shd w:val="clear" w:color="auto" w:fill="FFFFFF"/>
        </w:rPr>
        <w:t xml:space="preserve"> </w:t>
      </w:r>
      <w:r w:rsidR="00F6057B" w:rsidRPr="00241C11">
        <w:rPr>
          <w:rStyle w:val="Refdenotaalpie"/>
          <w:rFonts w:ascii="Times New Roman" w:hAnsi="Times New Roman" w:cs="Times New Roman"/>
          <w:sz w:val="24"/>
          <w:szCs w:val="24"/>
          <w:shd w:val="clear" w:color="auto" w:fill="FFFFFF"/>
        </w:rPr>
        <w:footnoteReference w:id="12"/>
      </w:r>
    </w:p>
    <w:p w:rsidR="00F6057B" w:rsidRPr="00241C11" w:rsidRDefault="00F6057B" w:rsidP="00F6057B">
      <w:pPr>
        <w:spacing w:line="360" w:lineRule="auto"/>
        <w:jc w:val="both"/>
        <w:rPr>
          <w:rFonts w:ascii="Times New Roman" w:hAnsi="Times New Roman" w:cs="Times New Roman"/>
          <w:color w:val="555555"/>
          <w:spacing w:val="6"/>
          <w:sz w:val="24"/>
          <w:szCs w:val="24"/>
          <w:shd w:val="clear" w:color="auto" w:fill="FFFFFF"/>
        </w:rPr>
      </w:pPr>
    </w:p>
    <w:p w:rsidR="00F6057B" w:rsidRPr="00241C11" w:rsidRDefault="00F6057B" w:rsidP="00F6057B">
      <w:pPr>
        <w:spacing w:line="360" w:lineRule="auto"/>
        <w:jc w:val="both"/>
        <w:rPr>
          <w:rFonts w:ascii="Times New Roman" w:hAnsi="Times New Roman" w:cs="Times New Roman"/>
          <w:color w:val="555555"/>
          <w:spacing w:val="6"/>
          <w:sz w:val="24"/>
          <w:szCs w:val="24"/>
          <w:shd w:val="clear" w:color="auto" w:fill="FFFFFF"/>
        </w:rPr>
      </w:pPr>
    </w:p>
    <w:p w:rsidR="00F6057B" w:rsidRPr="00241C11" w:rsidRDefault="00F6057B" w:rsidP="00F6057B">
      <w:pPr>
        <w:spacing w:line="360" w:lineRule="auto"/>
        <w:jc w:val="both"/>
        <w:rPr>
          <w:rFonts w:ascii="Times New Roman" w:hAnsi="Times New Roman" w:cs="Times New Roman"/>
          <w:sz w:val="24"/>
          <w:szCs w:val="24"/>
        </w:rPr>
      </w:pPr>
      <w:r w:rsidRPr="00241C11">
        <w:rPr>
          <w:rFonts w:ascii="Times New Roman" w:hAnsi="Times New Roman" w:cs="Times New Roman"/>
          <w:noProof/>
          <w:sz w:val="24"/>
          <w:szCs w:val="24"/>
          <w:lang w:eastAsia="es-AR"/>
        </w:rPr>
        <w:lastRenderedPageBreak/>
        <w:drawing>
          <wp:inline distT="0" distB="0" distL="0" distR="0" wp14:anchorId="20A1413B" wp14:editId="65502E6D">
            <wp:extent cx="5356800" cy="2836800"/>
            <wp:effectExtent l="0" t="0" r="15875" b="1905"/>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F6057B" w:rsidRPr="00241C11" w:rsidRDefault="00F6057B" w:rsidP="004502B7">
      <w:pPr>
        <w:pStyle w:val="Textonotapie"/>
        <w:jc w:val="both"/>
        <w:rPr>
          <w:rFonts w:ascii="Times New Roman" w:hAnsi="Times New Roman" w:cs="Times New Roman"/>
          <w:sz w:val="24"/>
          <w:szCs w:val="24"/>
        </w:rPr>
      </w:pPr>
      <w:r w:rsidRPr="00241C11">
        <w:rPr>
          <w:rFonts w:ascii="Times New Roman" w:hAnsi="Times New Roman" w:cs="Times New Roman"/>
          <w:sz w:val="24"/>
          <w:szCs w:val="24"/>
        </w:rPr>
        <w:t xml:space="preserve">Fuente: Elaboración propia: </w:t>
      </w:r>
      <w:bookmarkStart w:id="17" w:name="_Hlk38562063"/>
      <w:r w:rsidRPr="00241C11">
        <w:rPr>
          <w:rFonts w:ascii="Times New Roman" w:hAnsi="Times New Roman" w:cs="Times New Roman"/>
          <w:sz w:val="24"/>
          <w:szCs w:val="24"/>
        </w:rPr>
        <w:t>OMS Actas Oficiales de la Organización Mundial de la Salud. Primer Informe sobre l</w:t>
      </w:r>
      <w:r w:rsidR="00C651CA" w:rsidRPr="00241C11">
        <w:rPr>
          <w:rFonts w:ascii="Times New Roman" w:hAnsi="Times New Roman" w:cs="Times New Roman"/>
          <w:sz w:val="24"/>
          <w:szCs w:val="24"/>
        </w:rPr>
        <w:t>a Situación Sanitaria Mundial nú</w:t>
      </w:r>
      <w:r w:rsidRPr="00241C11">
        <w:rPr>
          <w:rFonts w:ascii="Times New Roman" w:hAnsi="Times New Roman" w:cs="Times New Roman"/>
          <w:sz w:val="24"/>
          <w:szCs w:val="24"/>
        </w:rPr>
        <w:t>mero 94 OMS Ginebra</w:t>
      </w:r>
      <w:bookmarkEnd w:id="17"/>
      <w:r w:rsidR="00C651CA" w:rsidRPr="00241C11">
        <w:rPr>
          <w:rFonts w:ascii="Times New Roman" w:hAnsi="Times New Roman" w:cs="Times New Roman"/>
          <w:sz w:val="24"/>
          <w:szCs w:val="24"/>
        </w:rPr>
        <w:t xml:space="preserve"> nov de 1959, p. 157. </w:t>
      </w:r>
      <w:r w:rsidRPr="00241C11">
        <w:rPr>
          <w:rFonts w:ascii="Times New Roman" w:hAnsi="Times New Roman" w:cs="Times New Roman"/>
          <w:sz w:val="24"/>
          <w:szCs w:val="24"/>
        </w:rPr>
        <w:t>OMS Actas Oficiales de la Organización Mundial de la Salud. Boletín de la Oficina Sanitaria Panamericana Tomo XLIV Ener</w:t>
      </w:r>
      <w:r w:rsidR="00C651CA" w:rsidRPr="00241C11">
        <w:rPr>
          <w:rFonts w:ascii="Times New Roman" w:hAnsi="Times New Roman" w:cs="Times New Roman"/>
          <w:sz w:val="24"/>
          <w:szCs w:val="24"/>
        </w:rPr>
        <w:t xml:space="preserve">o Junio 1958 p. </w:t>
      </w:r>
      <w:r w:rsidRPr="00241C11">
        <w:rPr>
          <w:rFonts w:ascii="Times New Roman" w:hAnsi="Times New Roman" w:cs="Times New Roman"/>
          <w:sz w:val="24"/>
          <w:szCs w:val="24"/>
        </w:rPr>
        <w:t>328</w:t>
      </w:r>
    </w:p>
    <w:p w:rsidR="00F6057B" w:rsidRPr="00241C11" w:rsidRDefault="00F6057B" w:rsidP="00F6057B">
      <w:pPr>
        <w:spacing w:line="360" w:lineRule="auto"/>
        <w:jc w:val="both"/>
        <w:rPr>
          <w:rFonts w:ascii="Times New Roman" w:hAnsi="Times New Roman" w:cs="Times New Roman"/>
          <w:sz w:val="24"/>
          <w:szCs w:val="24"/>
        </w:rPr>
      </w:pPr>
    </w:p>
    <w:p w:rsidR="00F6057B" w:rsidRPr="00241C11" w:rsidRDefault="00C651CA"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Los testimonios orales</w:t>
      </w:r>
      <w:r w:rsidR="00F6057B" w:rsidRPr="00241C11">
        <w:rPr>
          <w:rFonts w:ascii="Times New Roman" w:hAnsi="Times New Roman" w:cs="Times New Roman"/>
          <w:sz w:val="24"/>
          <w:szCs w:val="24"/>
        </w:rPr>
        <w:t xml:space="preserve"> son fundamentales a l</w:t>
      </w:r>
      <w:r w:rsidRPr="00241C11">
        <w:rPr>
          <w:rFonts w:ascii="Times New Roman" w:hAnsi="Times New Roman" w:cs="Times New Roman"/>
          <w:sz w:val="24"/>
          <w:szCs w:val="24"/>
        </w:rPr>
        <w:t>a hora de reconstruir el pasado;</w:t>
      </w:r>
      <w:r w:rsidR="00F6057B" w:rsidRPr="00241C11">
        <w:rPr>
          <w:rFonts w:ascii="Times New Roman" w:hAnsi="Times New Roman" w:cs="Times New Roman"/>
          <w:sz w:val="24"/>
          <w:szCs w:val="24"/>
        </w:rPr>
        <w:t xml:space="preserve"> el problema es el olvido. En l</w:t>
      </w:r>
      <w:r w:rsidR="00E0500E" w:rsidRPr="00241C11">
        <w:rPr>
          <w:rFonts w:ascii="Times New Roman" w:hAnsi="Times New Roman" w:cs="Times New Roman"/>
          <w:sz w:val="24"/>
          <w:szCs w:val="24"/>
        </w:rPr>
        <w:t xml:space="preserve">as </w:t>
      </w:r>
      <w:r w:rsidR="00F6057B" w:rsidRPr="00241C11">
        <w:rPr>
          <w:rFonts w:ascii="Times New Roman" w:hAnsi="Times New Roman" w:cs="Times New Roman"/>
          <w:sz w:val="24"/>
          <w:szCs w:val="24"/>
        </w:rPr>
        <w:t>consultas realizad</w:t>
      </w:r>
      <w:r w:rsidR="00E0500E" w:rsidRPr="00241C11">
        <w:rPr>
          <w:rFonts w:ascii="Times New Roman" w:hAnsi="Times New Roman" w:cs="Times New Roman"/>
          <w:sz w:val="24"/>
          <w:szCs w:val="24"/>
        </w:rPr>
        <w:t>a</w:t>
      </w:r>
      <w:r w:rsidR="00F6057B" w:rsidRPr="00241C11">
        <w:rPr>
          <w:rFonts w:ascii="Times New Roman" w:hAnsi="Times New Roman" w:cs="Times New Roman"/>
          <w:sz w:val="24"/>
          <w:szCs w:val="24"/>
        </w:rPr>
        <w:t xml:space="preserve">s a personas entre 70 y 80 años, </w:t>
      </w:r>
      <w:r w:rsidRPr="00241C11">
        <w:rPr>
          <w:rFonts w:ascii="Times New Roman" w:hAnsi="Times New Roman" w:cs="Times New Roman"/>
          <w:sz w:val="24"/>
          <w:szCs w:val="24"/>
        </w:rPr>
        <w:t xml:space="preserve">la búsqueda </w:t>
      </w:r>
      <w:r w:rsidR="00F6057B" w:rsidRPr="00241C11">
        <w:rPr>
          <w:rFonts w:ascii="Times New Roman" w:hAnsi="Times New Roman" w:cs="Times New Roman"/>
          <w:sz w:val="24"/>
          <w:szCs w:val="24"/>
        </w:rPr>
        <w:t>fue infructuosa, pues nada recordaban de la gripe asiática</w:t>
      </w:r>
      <w:r w:rsidR="00527443" w:rsidRPr="00241C11">
        <w:rPr>
          <w:rFonts w:ascii="Times New Roman" w:hAnsi="Times New Roman" w:cs="Times New Roman"/>
          <w:sz w:val="24"/>
          <w:szCs w:val="24"/>
        </w:rPr>
        <w:t>.</w:t>
      </w:r>
      <w:r w:rsidR="00F6057B" w:rsidRPr="00241C11">
        <w:rPr>
          <w:rFonts w:ascii="Times New Roman" w:hAnsi="Times New Roman" w:cs="Times New Roman"/>
          <w:sz w:val="24"/>
          <w:szCs w:val="24"/>
        </w:rPr>
        <w:t xml:space="preserve"> Este olvido, sumado a los números arriba expuestos, y a una narrativa del brote de tipo benigna, me enfrentó a mi propia vivencia de la actual pandemia de</w:t>
      </w:r>
      <w:r w:rsidRPr="00241C11">
        <w:rPr>
          <w:rFonts w:ascii="Times New Roman" w:hAnsi="Times New Roman" w:cs="Times New Roman"/>
          <w:sz w:val="24"/>
          <w:szCs w:val="24"/>
        </w:rPr>
        <w:t xml:space="preserve"> </w:t>
      </w:r>
      <w:r w:rsidR="00F6057B" w:rsidRPr="00241C11">
        <w:rPr>
          <w:rFonts w:ascii="Times New Roman" w:hAnsi="Times New Roman" w:cs="Times New Roman"/>
          <w:sz w:val="24"/>
          <w:szCs w:val="24"/>
        </w:rPr>
        <w:t>l</w:t>
      </w:r>
      <w:r w:rsidRPr="00241C11">
        <w:rPr>
          <w:rFonts w:ascii="Times New Roman" w:hAnsi="Times New Roman" w:cs="Times New Roman"/>
          <w:sz w:val="24"/>
          <w:szCs w:val="24"/>
        </w:rPr>
        <w:t>a</w:t>
      </w:r>
      <w:r w:rsidR="00F6057B" w:rsidRPr="00241C11">
        <w:rPr>
          <w:rFonts w:ascii="Times New Roman" w:hAnsi="Times New Roman" w:cs="Times New Roman"/>
          <w:sz w:val="24"/>
          <w:szCs w:val="24"/>
        </w:rPr>
        <w:t xml:space="preserve"> COVID 19, que es un tanto diferente a la del 57. Hoy la </w:t>
      </w:r>
      <w:r w:rsidRPr="00241C11">
        <w:rPr>
          <w:rFonts w:ascii="Times New Roman" w:hAnsi="Times New Roman" w:cs="Times New Roman"/>
          <w:sz w:val="24"/>
          <w:szCs w:val="24"/>
        </w:rPr>
        <w:t>pandemia se vive en tiempo real;</w:t>
      </w:r>
      <w:r w:rsidR="00F6057B" w:rsidRPr="00241C11">
        <w:rPr>
          <w:rFonts w:ascii="Times New Roman" w:hAnsi="Times New Roman" w:cs="Times New Roman"/>
          <w:sz w:val="24"/>
          <w:szCs w:val="24"/>
        </w:rPr>
        <w:t xml:space="preserve"> los diferentes medios periodísticos y redes sociales anuncian el aumento de los casos y la cantidad de fallecidos, al unísono. Nadie hoy por hoy, definiría </w:t>
      </w:r>
      <w:proofErr w:type="gramStart"/>
      <w:r w:rsidR="00F6057B" w:rsidRPr="00241C11">
        <w:rPr>
          <w:rFonts w:ascii="Times New Roman" w:hAnsi="Times New Roman" w:cs="Times New Roman"/>
          <w:sz w:val="24"/>
          <w:szCs w:val="24"/>
        </w:rPr>
        <w:t>al corona</w:t>
      </w:r>
      <w:proofErr w:type="gramEnd"/>
      <w:r w:rsidR="00F6057B" w:rsidRPr="00241C11">
        <w:rPr>
          <w:rFonts w:ascii="Times New Roman" w:hAnsi="Times New Roman" w:cs="Times New Roman"/>
          <w:sz w:val="24"/>
          <w:szCs w:val="24"/>
        </w:rPr>
        <w:t xml:space="preserve"> virus como “benigno” aun cuando los índices de </w:t>
      </w:r>
      <w:r w:rsidR="00E0500E" w:rsidRPr="00241C11">
        <w:rPr>
          <w:rFonts w:ascii="Times New Roman" w:hAnsi="Times New Roman" w:cs="Times New Roman"/>
          <w:sz w:val="24"/>
          <w:szCs w:val="24"/>
        </w:rPr>
        <w:t>letalidad</w:t>
      </w:r>
      <w:r w:rsidRPr="00241C11">
        <w:rPr>
          <w:rFonts w:ascii="Times New Roman" w:hAnsi="Times New Roman" w:cs="Times New Roman"/>
          <w:sz w:val="24"/>
          <w:szCs w:val="24"/>
        </w:rPr>
        <w:t xml:space="preserve"> y morbilidad no sean tan diferentes de</w:t>
      </w:r>
      <w:r w:rsidR="00F6057B" w:rsidRPr="00241C11">
        <w:rPr>
          <w:rFonts w:ascii="Times New Roman" w:hAnsi="Times New Roman" w:cs="Times New Roman"/>
          <w:sz w:val="24"/>
          <w:szCs w:val="24"/>
        </w:rPr>
        <w:t xml:space="preserve"> los de la Gripe Asiática. </w:t>
      </w:r>
    </w:p>
    <w:p w:rsidR="00F6057B" w:rsidRPr="00241C11" w:rsidRDefault="005728E6" w:rsidP="00F6057B">
      <w:pPr>
        <w:spacing w:line="360" w:lineRule="auto"/>
        <w:jc w:val="both"/>
        <w:rPr>
          <w:rFonts w:ascii="Times New Roman" w:hAnsi="Times New Roman" w:cs="Times New Roman"/>
          <w:b/>
          <w:bCs/>
          <w:sz w:val="24"/>
          <w:szCs w:val="24"/>
        </w:rPr>
      </w:pPr>
      <w:r w:rsidRPr="00241C11">
        <w:rPr>
          <w:rFonts w:ascii="Times New Roman" w:hAnsi="Times New Roman" w:cs="Times New Roman"/>
          <w:b/>
          <w:bCs/>
          <w:sz w:val="24"/>
          <w:szCs w:val="24"/>
        </w:rPr>
        <w:t xml:space="preserve">La </w:t>
      </w:r>
      <w:r w:rsidR="00F6057B" w:rsidRPr="00241C11">
        <w:rPr>
          <w:rFonts w:ascii="Times New Roman" w:hAnsi="Times New Roman" w:cs="Times New Roman"/>
          <w:b/>
          <w:bCs/>
          <w:sz w:val="24"/>
          <w:szCs w:val="24"/>
        </w:rPr>
        <w:t>COVID -19</w:t>
      </w:r>
      <w:r w:rsidR="00F6057B" w:rsidRPr="00241C11">
        <w:rPr>
          <w:rStyle w:val="Refdenotaalpie"/>
          <w:rFonts w:ascii="Times New Roman" w:hAnsi="Times New Roman" w:cs="Times New Roman"/>
          <w:sz w:val="24"/>
          <w:szCs w:val="24"/>
        </w:rPr>
        <w:footnoteReference w:id="13"/>
      </w:r>
      <w:r w:rsidR="00F6057B" w:rsidRPr="00241C11">
        <w:rPr>
          <w:rFonts w:ascii="Times New Roman" w:hAnsi="Times New Roman" w:cs="Times New Roman"/>
          <w:b/>
          <w:bCs/>
          <w:sz w:val="24"/>
          <w:szCs w:val="24"/>
        </w:rPr>
        <w:t xml:space="preserve"> ¿un virus desconocido?</w:t>
      </w:r>
    </w:p>
    <w:p w:rsidR="00F6057B" w:rsidRPr="00241C11" w:rsidRDefault="00C651CA"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lastRenderedPageBreak/>
        <w:t>Casi a fines de</w:t>
      </w:r>
      <w:r w:rsidR="00F6057B" w:rsidRPr="00241C11">
        <w:rPr>
          <w:rFonts w:ascii="Times New Roman" w:hAnsi="Times New Roman" w:cs="Times New Roman"/>
          <w:sz w:val="24"/>
          <w:szCs w:val="24"/>
        </w:rPr>
        <w:t xml:space="preserve"> 2019, las autoridades del gobierno </w:t>
      </w:r>
      <w:r w:rsidR="00351337" w:rsidRPr="00241C11">
        <w:rPr>
          <w:rFonts w:ascii="Times New Roman" w:hAnsi="Times New Roman" w:cs="Times New Roman"/>
          <w:sz w:val="24"/>
          <w:szCs w:val="24"/>
        </w:rPr>
        <w:t>chino</w:t>
      </w:r>
      <w:r w:rsidR="00F6057B" w:rsidRPr="00241C11">
        <w:rPr>
          <w:rFonts w:ascii="Times New Roman" w:hAnsi="Times New Roman" w:cs="Times New Roman"/>
          <w:sz w:val="24"/>
          <w:szCs w:val="24"/>
        </w:rPr>
        <w:t xml:space="preserve"> informaban sobre un brote de un virus respiratorio desconocido. Hasta ese momento -asegura el </w:t>
      </w:r>
      <w:proofErr w:type="spellStart"/>
      <w:r w:rsidR="00F6057B" w:rsidRPr="00241C11">
        <w:rPr>
          <w:rFonts w:ascii="Times New Roman" w:hAnsi="Times New Roman" w:cs="Times New Roman"/>
          <w:sz w:val="24"/>
          <w:szCs w:val="24"/>
        </w:rPr>
        <w:t>infectólogo</w:t>
      </w:r>
      <w:proofErr w:type="spellEnd"/>
      <w:r w:rsidR="00402B93" w:rsidRPr="00241C11">
        <w:rPr>
          <w:rFonts w:ascii="Times New Roman" w:hAnsi="Times New Roman" w:cs="Times New Roman"/>
          <w:sz w:val="24"/>
          <w:szCs w:val="24"/>
        </w:rPr>
        <w:t xml:space="preserve"> Alexis Manzo “</w:t>
      </w:r>
      <w:r w:rsidR="00F6057B" w:rsidRPr="00241C11">
        <w:rPr>
          <w:rFonts w:ascii="Times New Roman" w:hAnsi="Times New Roman" w:cs="Times New Roman"/>
          <w:sz w:val="24"/>
          <w:szCs w:val="24"/>
        </w:rPr>
        <w:t xml:space="preserve">no imaginábamos que </w:t>
      </w:r>
      <w:r w:rsidR="00402B93" w:rsidRPr="00241C11">
        <w:rPr>
          <w:rFonts w:ascii="Times New Roman" w:hAnsi="Times New Roman" w:cs="Times New Roman"/>
          <w:sz w:val="24"/>
          <w:szCs w:val="24"/>
        </w:rPr>
        <w:t>éste desatara tal crisis global</w:t>
      </w:r>
      <w:r w:rsidR="00F6057B" w:rsidRPr="00241C11">
        <w:rPr>
          <w:rFonts w:ascii="Times New Roman" w:hAnsi="Times New Roman" w:cs="Times New Roman"/>
          <w:sz w:val="24"/>
          <w:szCs w:val="24"/>
        </w:rPr>
        <w:t>, ya que previamente brotes de virus similares (SARS (2002) y MERS (2012) habían sido contenidos eficazmente</w:t>
      </w:r>
      <w:r w:rsidR="00402B93" w:rsidRPr="00241C11">
        <w:rPr>
          <w:rFonts w:ascii="Times New Roman" w:hAnsi="Times New Roman" w:cs="Times New Roman"/>
          <w:sz w:val="24"/>
          <w:szCs w:val="24"/>
        </w:rPr>
        <w:t>.</w:t>
      </w:r>
      <w:r w:rsidR="003D50EA" w:rsidRPr="00241C11">
        <w:rPr>
          <w:rFonts w:ascii="Times New Roman" w:hAnsi="Times New Roman" w:cs="Times New Roman"/>
          <w:sz w:val="24"/>
          <w:szCs w:val="24"/>
        </w:rPr>
        <w:t xml:space="preserve"> </w:t>
      </w:r>
      <w:r w:rsidR="00F6057B" w:rsidRPr="00241C11">
        <w:rPr>
          <w:rStyle w:val="Refdenotaalpie"/>
          <w:rFonts w:ascii="Times New Roman" w:hAnsi="Times New Roman" w:cs="Times New Roman"/>
          <w:sz w:val="24"/>
          <w:szCs w:val="24"/>
        </w:rPr>
        <w:footnoteReference w:id="14"/>
      </w:r>
      <w:r w:rsidR="00351337" w:rsidRPr="00241C11">
        <w:rPr>
          <w:rFonts w:ascii="Times New Roman" w:hAnsi="Times New Roman" w:cs="Times New Roman"/>
          <w:sz w:val="24"/>
          <w:szCs w:val="24"/>
        </w:rPr>
        <w:t>.</w:t>
      </w:r>
    </w:p>
    <w:p w:rsidR="00F6057B" w:rsidRPr="00241C11" w:rsidRDefault="00402B93"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Esa idea de “virus controlado”</w:t>
      </w:r>
      <w:r w:rsidR="00F6057B" w:rsidRPr="00241C11">
        <w:rPr>
          <w:rFonts w:ascii="Times New Roman" w:hAnsi="Times New Roman" w:cs="Times New Roman"/>
          <w:sz w:val="24"/>
          <w:szCs w:val="24"/>
        </w:rPr>
        <w:t xml:space="preserve"> se desvanecería muy pronto, aunque demasiado tarde para frenar su propagación por diverso</w:t>
      </w:r>
      <w:r w:rsidRPr="00241C11">
        <w:rPr>
          <w:rFonts w:ascii="Times New Roman" w:hAnsi="Times New Roman" w:cs="Times New Roman"/>
          <w:sz w:val="24"/>
          <w:szCs w:val="24"/>
        </w:rPr>
        <w:t>s países. El 31 de diciembre de</w:t>
      </w:r>
      <w:r w:rsidR="00F6057B" w:rsidRPr="00241C11">
        <w:rPr>
          <w:rFonts w:ascii="Times New Roman" w:hAnsi="Times New Roman" w:cs="Times New Roman"/>
          <w:sz w:val="24"/>
          <w:szCs w:val="24"/>
        </w:rPr>
        <w:t xml:space="preserve"> 2019, la Comisión Municipal de Salud de Wuhan (China) notificaba sobre varios casos de neumonía atípica. Casi de inmediato comenzaron las acciones por parte de la OMS y las investigaciones para conocer el virus. El 25 de enero del 2020 el Director General de la OMS </w:t>
      </w:r>
      <w:hyperlink r:id="rId11" w:history="1">
        <w:r w:rsidR="00F6057B" w:rsidRPr="00241C11">
          <w:rPr>
            <w:rFonts w:ascii="Times New Roman" w:hAnsi="Times New Roman" w:cs="Times New Roman"/>
            <w:sz w:val="24"/>
            <w:szCs w:val="24"/>
          </w:rPr>
          <w:t>convoc</w:t>
        </w:r>
        <w:r w:rsidR="00351337" w:rsidRPr="00241C11">
          <w:rPr>
            <w:rFonts w:ascii="Times New Roman" w:hAnsi="Times New Roman" w:cs="Times New Roman"/>
            <w:sz w:val="24"/>
            <w:szCs w:val="24"/>
          </w:rPr>
          <w:t>ó</w:t>
        </w:r>
      </w:hyperlink>
      <w:r w:rsidRPr="00241C11">
        <w:rPr>
          <w:rFonts w:ascii="Times New Roman" w:hAnsi="Times New Roman" w:cs="Times New Roman"/>
          <w:sz w:val="24"/>
          <w:szCs w:val="24"/>
        </w:rPr>
        <w:t xml:space="preserve"> </w:t>
      </w:r>
      <w:r w:rsidR="00F6057B" w:rsidRPr="00241C11">
        <w:rPr>
          <w:rFonts w:ascii="Times New Roman" w:hAnsi="Times New Roman" w:cs="Times New Roman"/>
          <w:sz w:val="24"/>
          <w:szCs w:val="24"/>
        </w:rPr>
        <w:t xml:space="preserve">a un Comité de Emergencias, para evaluar si el brote constituía una emergencia de salud pública de importancia internacional. Cosa </w:t>
      </w:r>
      <w:r w:rsidRPr="00241C11">
        <w:rPr>
          <w:rFonts w:ascii="Times New Roman" w:hAnsi="Times New Roman" w:cs="Times New Roman"/>
          <w:sz w:val="24"/>
          <w:szCs w:val="24"/>
        </w:rPr>
        <w:t xml:space="preserve">sobre la </w:t>
      </w:r>
      <w:r w:rsidR="00F6057B" w:rsidRPr="00241C11">
        <w:rPr>
          <w:rFonts w:ascii="Times New Roman" w:hAnsi="Times New Roman" w:cs="Times New Roman"/>
          <w:sz w:val="24"/>
          <w:szCs w:val="24"/>
        </w:rPr>
        <w:t>que en ese momento no se llegó a un consenso, pero cinco días después sobrevino el camb</w:t>
      </w:r>
      <w:r w:rsidRPr="00241C11">
        <w:rPr>
          <w:rFonts w:ascii="Times New Roman" w:hAnsi="Times New Roman" w:cs="Times New Roman"/>
          <w:sz w:val="24"/>
          <w:szCs w:val="24"/>
        </w:rPr>
        <w:t>io de opinión y concluyeron que “</w:t>
      </w:r>
      <w:r w:rsidR="00F6057B" w:rsidRPr="00241C11">
        <w:rPr>
          <w:rFonts w:ascii="Times New Roman" w:hAnsi="Times New Roman" w:cs="Times New Roman"/>
          <w:sz w:val="24"/>
          <w:szCs w:val="24"/>
        </w:rPr>
        <w:t>el brote constituye una emergencia de salud públi</w:t>
      </w:r>
      <w:r w:rsidRPr="00241C11">
        <w:rPr>
          <w:rFonts w:ascii="Times New Roman" w:hAnsi="Times New Roman" w:cs="Times New Roman"/>
          <w:sz w:val="24"/>
          <w:szCs w:val="24"/>
        </w:rPr>
        <w:t>ca de importancia internacional</w:t>
      </w:r>
      <w:r w:rsidR="00F6057B" w:rsidRPr="00241C11">
        <w:rPr>
          <w:rFonts w:ascii="Times New Roman" w:hAnsi="Times New Roman" w:cs="Times New Roman"/>
          <w:sz w:val="24"/>
          <w:szCs w:val="24"/>
        </w:rPr>
        <w:t>.”. Para entonces 18 países ya habían reportado casos de COVID 19</w:t>
      </w:r>
      <w:r w:rsidR="00420BE8" w:rsidRPr="00241C11">
        <w:rPr>
          <w:rFonts w:ascii="Times New Roman" w:hAnsi="Times New Roman" w:cs="Times New Roman"/>
          <w:sz w:val="24"/>
          <w:szCs w:val="24"/>
        </w:rPr>
        <w:t xml:space="preserve"> (OMS,</w:t>
      </w:r>
      <w:r w:rsidRPr="00241C11">
        <w:rPr>
          <w:rFonts w:ascii="Times New Roman" w:hAnsi="Times New Roman" w:cs="Times New Roman"/>
          <w:sz w:val="24"/>
          <w:szCs w:val="24"/>
        </w:rPr>
        <w:t xml:space="preserve"> </w:t>
      </w:r>
      <w:r w:rsidR="00420BE8" w:rsidRPr="00241C11">
        <w:rPr>
          <w:rFonts w:ascii="Times New Roman" w:hAnsi="Times New Roman" w:cs="Times New Roman"/>
          <w:sz w:val="24"/>
          <w:szCs w:val="24"/>
        </w:rPr>
        <w:t xml:space="preserve">2020) </w:t>
      </w:r>
    </w:p>
    <w:p w:rsidR="00F6057B" w:rsidRPr="00241C11" w:rsidRDefault="00402B93" w:rsidP="00F6057B">
      <w:pPr>
        <w:spacing w:after="0" w:line="360" w:lineRule="auto"/>
        <w:jc w:val="both"/>
        <w:textAlignment w:val="baseline"/>
        <w:rPr>
          <w:rFonts w:ascii="Times New Roman" w:hAnsi="Times New Roman" w:cs="Times New Roman"/>
          <w:sz w:val="24"/>
          <w:szCs w:val="24"/>
        </w:rPr>
      </w:pPr>
      <w:r w:rsidRPr="00241C11">
        <w:rPr>
          <w:rFonts w:ascii="Times New Roman" w:hAnsi="Times New Roman" w:cs="Times New Roman"/>
          <w:sz w:val="24"/>
          <w:szCs w:val="24"/>
        </w:rPr>
        <w:t>Más allá del accionar de la OMS</w:t>
      </w:r>
      <w:r w:rsidR="00F6057B" w:rsidRPr="00241C11">
        <w:rPr>
          <w:rFonts w:ascii="Times New Roman" w:hAnsi="Times New Roman" w:cs="Times New Roman"/>
          <w:sz w:val="24"/>
          <w:szCs w:val="24"/>
        </w:rPr>
        <w:t xml:space="preserve"> en el momento del brote, hay que señalar que también el mundo cie</w:t>
      </w:r>
      <w:r w:rsidRPr="00241C11">
        <w:rPr>
          <w:rFonts w:ascii="Times New Roman" w:hAnsi="Times New Roman" w:cs="Times New Roman"/>
          <w:sz w:val="24"/>
          <w:szCs w:val="24"/>
        </w:rPr>
        <w:t>ntífico y la misma organización desatendieron lo que en</w:t>
      </w:r>
      <w:r w:rsidR="00F6057B" w:rsidRPr="00241C11">
        <w:rPr>
          <w:rFonts w:ascii="Times New Roman" w:hAnsi="Times New Roman" w:cs="Times New Roman"/>
          <w:sz w:val="24"/>
          <w:szCs w:val="24"/>
        </w:rPr>
        <w:t xml:space="preserve"> 2007 un grupo de científicos había anticipado.</w:t>
      </w:r>
    </w:p>
    <w:p w:rsidR="00F6057B" w:rsidRPr="00241C11" w:rsidRDefault="00F6057B" w:rsidP="00F6057B">
      <w:pPr>
        <w:spacing w:after="0" w:line="360" w:lineRule="auto"/>
        <w:jc w:val="both"/>
        <w:textAlignment w:val="baseline"/>
        <w:rPr>
          <w:rFonts w:ascii="Times New Roman" w:eastAsia="Times New Roman" w:hAnsi="Times New Roman" w:cs="Times New Roman"/>
          <w:color w:val="333333"/>
          <w:sz w:val="24"/>
          <w:szCs w:val="24"/>
          <w:lang w:eastAsia="es-AR"/>
        </w:rPr>
      </w:pPr>
      <w:r w:rsidRPr="00241C11">
        <w:rPr>
          <w:rFonts w:ascii="Times New Roman" w:hAnsi="Times New Roman" w:cs="Times New Roman"/>
          <w:sz w:val="24"/>
          <w:szCs w:val="24"/>
        </w:rPr>
        <w:t xml:space="preserve">El origen del virus fue advertido por científicos del laboratorio de enfermedades emergentes de Hong Kong en un </w:t>
      </w:r>
      <w:r w:rsidR="00420BE8" w:rsidRPr="00241C11">
        <w:rPr>
          <w:rFonts w:ascii="Times New Roman" w:hAnsi="Times New Roman" w:cs="Times New Roman"/>
          <w:sz w:val="24"/>
          <w:szCs w:val="24"/>
        </w:rPr>
        <w:t>artículo</w:t>
      </w:r>
      <w:r w:rsidRPr="00241C11">
        <w:rPr>
          <w:rFonts w:ascii="Times New Roman" w:hAnsi="Times New Roman" w:cs="Times New Roman"/>
          <w:sz w:val="24"/>
          <w:szCs w:val="24"/>
        </w:rPr>
        <w:t xml:space="preserve"> publicado en la Revista </w:t>
      </w:r>
      <w:proofErr w:type="spellStart"/>
      <w:r w:rsidRPr="00241C11">
        <w:rPr>
          <w:rFonts w:ascii="Times New Roman" w:hAnsi="Times New Roman" w:cs="Times New Roman"/>
          <w:sz w:val="24"/>
          <w:szCs w:val="24"/>
        </w:rPr>
        <w:t>Cientifica</w:t>
      </w:r>
      <w:proofErr w:type="spellEnd"/>
      <w:r w:rsidRPr="00241C11">
        <w:rPr>
          <w:rFonts w:ascii="Times New Roman" w:hAnsi="Times New Roman" w:cs="Times New Roman"/>
          <w:sz w:val="24"/>
          <w:szCs w:val="24"/>
        </w:rPr>
        <w:t xml:space="preserve"> </w:t>
      </w:r>
      <w:proofErr w:type="spellStart"/>
      <w:r w:rsidRPr="00241C11">
        <w:rPr>
          <w:rFonts w:ascii="Times New Roman" w:hAnsi="Times New Roman" w:cs="Times New Roman"/>
          <w:sz w:val="24"/>
          <w:szCs w:val="24"/>
        </w:rPr>
        <w:t>Clinical</w:t>
      </w:r>
      <w:proofErr w:type="spellEnd"/>
      <w:r w:rsidRPr="00241C11">
        <w:rPr>
          <w:rFonts w:ascii="Times New Roman" w:hAnsi="Times New Roman" w:cs="Times New Roman"/>
          <w:sz w:val="24"/>
          <w:szCs w:val="24"/>
        </w:rPr>
        <w:t xml:space="preserve"> </w:t>
      </w:r>
      <w:proofErr w:type="spellStart"/>
      <w:r w:rsidRPr="00241C11">
        <w:rPr>
          <w:rFonts w:ascii="Times New Roman" w:hAnsi="Times New Roman" w:cs="Times New Roman"/>
          <w:sz w:val="24"/>
          <w:szCs w:val="24"/>
        </w:rPr>
        <w:t>Microbiology</w:t>
      </w:r>
      <w:proofErr w:type="spellEnd"/>
      <w:r w:rsidRPr="00241C11">
        <w:rPr>
          <w:rFonts w:ascii="Times New Roman" w:hAnsi="Times New Roman" w:cs="Times New Roman"/>
          <w:sz w:val="24"/>
          <w:szCs w:val="24"/>
        </w:rPr>
        <w:t xml:space="preserve"> </w:t>
      </w:r>
      <w:proofErr w:type="spellStart"/>
      <w:r w:rsidRPr="00241C11">
        <w:rPr>
          <w:rFonts w:ascii="Times New Roman" w:hAnsi="Times New Roman" w:cs="Times New Roman"/>
          <w:sz w:val="24"/>
          <w:szCs w:val="24"/>
        </w:rPr>
        <w:t>Review</w:t>
      </w:r>
      <w:proofErr w:type="spellEnd"/>
      <w:r w:rsidRPr="00241C11">
        <w:rPr>
          <w:rFonts w:ascii="Times New Roman" w:hAnsi="Times New Roman" w:cs="Times New Roman"/>
          <w:sz w:val="24"/>
          <w:szCs w:val="24"/>
        </w:rPr>
        <w:t xml:space="preserve"> </w:t>
      </w:r>
      <w:r w:rsidR="00420BE8" w:rsidRPr="00241C11">
        <w:rPr>
          <w:rFonts w:ascii="Times New Roman" w:hAnsi="Times New Roman" w:cs="Times New Roman"/>
          <w:sz w:val="24"/>
          <w:szCs w:val="24"/>
        </w:rPr>
        <w:t xml:space="preserve">( Vicent y otros 2007) </w:t>
      </w:r>
      <w:r w:rsidRPr="00241C11">
        <w:rPr>
          <w:rFonts w:ascii="Times New Roman" w:hAnsi="Times New Roman" w:cs="Times New Roman"/>
          <w:sz w:val="24"/>
          <w:szCs w:val="24"/>
        </w:rPr>
        <w:t xml:space="preserve">Ese trabajo, ponía en evidencia  </w:t>
      </w:r>
      <w:r w:rsidRPr="00241C11">
        <w:rPr>
          <w:rFonts w:ascii="Times New Roman" w:eastAsia="Times New Roman" w:hAnsi="Times New Roman" w:cs="Times New Roman"/>
          <w:sz w:val="24"/>
          <w:szCs w:val="24"/>
          <w:lang w:eastAsia="es-AR"/>
        </w:rPr>
        <w:t>la presencia de un gr</w:t>
      </w:r>
      <w:r w:rsidR="00402B93" w:rsidRPr="00241C11">
        <w:rPr>
          <w:rFonts w:ascii="Times New Roman" w:eastAsia="Times New Roman" w:hAnsi="Times New Roman" w:cs="Times New Roman"/>
          <w:sz w:val="24"/>
          <w:szCs w:val="24"/>
          <w:lang w:eastAsia="es-AR"/>
        </w:rPr>
        <w:t xml:space="preserve">an reservorio de virus del tipo </w:t>
      </w:r>
      <w:r w:rsidRPr="00241C11">
        <w:rPr>
          <w:rFonts w:ascii="Times New Roman" w:eastAsia="Times New Roman" w:hAnsi="Times New Roman" w:cs="Times New Roman"/>
          <w:sz w:val="24"/>
          <w:szCs w:val="24"/>
          <w:bdr w:val="none" w:sz="0" w:space="0" w:color="auto" w:frame="1"/>
          <w:lang w:eastAsia="es-AR"/>
        </w:rPr>
        <w:t>SARS-</w:t>
      </w:r>
      <w:proofErr w:type="spellStart"/>
      <w:r w:rsidRPr="00241C11">
        <w:rPr>
          <w:rFonts w:ascii="Times New Roman" w:eastAsia="Times New Roman" w:hAnsi="Times New Roman" w:cs="Times New Roman"/>
          <w:sz w:val="24"/>
          <w:szCs w:val="24"/>
          <w:bdr w:val="none" w:sz="0" w:space="0" w:color="auto" w:frame="1"/>
          <w:lang w:eastAsia="es-AR"/>
        </w:rPr>
        <w:t>CoV</w:t>
      </w:r>
      <w:proofErr w:type="spellEnd"/>
      <w:r w:rsidR="00402B93" w:rsidRPr="00241C11">
        <w:rPr>
          <w:rFonts w:ascii="Times New Roman" w:eastAsia="Times New Roman" w:hAnsi="Times New Roman" w:cs="Times New Roman"/>
          <w:sz w:val="24"/>
          <w:szCs w:val="24"/>
          <w:lang w:eastAsia="es-AR"/>
        </w:rPr>
        <w:t xml:space="preserve"> en </w:t>
      </w:r>
      <w:hyperlink r:id="rId12" w:tgtFrame="_blank" w:history="1">
        <w:r w:rsidRPr="00241C11">
          <w:rPr>
            <w:rFonts w:ascii="Times New Roman" w:eastAsia="Times New Roman" w:hAnsi="Times New Roman" w:cs="Times New Roman"/>
            <w:sz w:val="24"/>
            <w:szCs w:val="24"/>
            <w:bdr w:val="none" w:sz="0" w:space="0" w:color="auto" w:frame="1"/>
            <w:lang w:eastAsia="es-AR"/>
          </w:rPr>
          <w:t>murciélagos herradura</w:t>
        </w:r>
      </w:hyperlink>
      <w:r w:rsidRPr="00241C11">
        <w:rPr>
          <w:rFonts w:ascii="Times New Roman" w:eastAsia="Times New Roman" w:hAnsi="Times New Roman" w:cs="Times New Roman"/>
          <w:sz w:val="24"/>
          <w:szCs w:val="24"/>
          <w:lang w:eastAsia="es-AR"/>
        </w:rPr>
        <w:t xml:space="preserve">, lo que le hacía afirmar a estos científicos que el virus podía regresar, si encontraba condiciones para mutar, amplificarse y por ende transmitirse, situación que lo convertía en un virus muy peligroso. En ese </w:t>
      </w:r>
      <w:proofErr w:type="spellStart"/>
      <w:r w:rsidR="00D62140" w:rsidRPr="00241C11">
        <w:rPr>
          <w:rFonts w:ascii="Times New Roman" w:eastAsia="Times New Roman" w:hAnsi="Times New Roman" w:cs="Times New Roman"/>
          <w:i/>
          <w:sz w:val="24"/>
          <w:szCs w:val="24"/>
          <w:lang w:eastAsia="es-AR"/>
        </w:rPr>
        <w:t>paper</w:t>
      </w:r>
      <w:proofErr w:type="spellEnd"/>
      <w:r w:rsidR="00D62140" w:rsidRPr="00241C11">
        <w:rPr>
          <w:rFonts w:ascii="Times New Roman" w:eastAsia="Times New Roman" w:hAnsi="Times New Roman" w:cs="Times New Roman"/>
          <w:sz w:val="24"/>
          <w:szCs w:val="24"/>
          <w:lang w:eastAsia="es-AR"/>
        </w:rPr>
        <w:t xml:space="preserve"> que</w:t>
      </w:r>
      <w:r w:rsidRPr="00241C11">
        <w:rPr>
          <w:rFonts w:ascii="Times New Roman" w:eastAsia="Times New Roman" w:hAnsi="Times New Roman" w:cs="Times New Roman"/>
          <w:sz w:val="24"/>
          <w:szCs w:val="24"/>
          <w:lang w:eastAsia="es-AR"/>
        </w:rPr>
        <w:t xml:space="preserve"> pasa revista a la mayoría de los estudios científicos sobre SARS-</w:t>
      </w:r>
      <w:proofErr w:type="spellStart"/>
      <w:r w:rsidRPr="00241C11">
        <w:rPr>
          <w:rFonts w:ascii="Times New Roman" w:eastAsia="Times New Roman" w:hAnsi="Times New Roman" w:cs="Times New Roman"/>
          <w:sz w:val="24"/>
          <w:szCs w:val="24"/>
          <w:lang w:eastAsia="es-AR"/>
        </w:rPr>
        <w:t>CoV</w:t>
      </w:r>
      <w:proofErr w:type="spellEnd"/>
      <w:r w:rsidRPr="00241C11">
        <w:rPr>
          <w:rFonts w:ascii="Times New Roman" w:eastAsia="Times New Roman" w:hAnsi="Times New Roman" w:cs="Times New Roman"/>
          <w:sz w:val="24"/>
          <w:szCs w:val="24"/>
          <w:lang w:eastAsia="es-AR"/>
        </w:rPr>
        <w:t xml:space="preserve"> (los cuales</w:t>
      </w:r>
      <w:r w:rsidR="00402B93" w:rsidRPr="00241C11">
        <w:rPr>
          <w:rFonts w:ascii="Times New Roman" w:eastAsia="Times New Roman" w:hAnsi="Times New Roman" w:cs="Times New Roman"/>
          <w:sz w:val="24"/>
          <w:szCs w:val="24"/>
          <w:lang w:eastAsia="es-AR"/>
        </w:rPr>
        <w:t>,</w:t>
      </w:r>
      <w:r w:rsidRPr="00241C11">
        <w:rPr>
          <w:rFonts w:ascii="Times New Roman" w:eastAsia="Times New Roman" w:hAnsi="Times New Roman" w:cs="Times New Roman"/>
          <w:sz w:val="24"/>
          <w:szCs w:val="24"/>
          <w:lang w:eastAsia="es-AR"/>
        </w:rPr>
        <w:t xml:space="preserve"> según los propios autores, superaban los 4000), examinan la biología del virus en relación con la epidemiología, presentación clínica, patogénesis, diagnóstico de laboratorio, modelos animales o huéspedes, y opciones de tratamiento, inmunización y control de infecciones. Concluían, llamando la atención, acerca </w:t>
      </w:r>
      <w:r w:rsidR="00402B93" w:rsidRPr="00241C11">
        <w:rPr>
          <w:rFonts w:ascii="Times New Roman" w:eastAsia="Times New Roman" w:hAnsi="Times New Roman" w:cs="Times New Roman"/>
          <w:sz w:val="24"/>
          <w:szCs w:val="24"/>
          <w:lang w:eastAsia="es-AR"/>
        </w:rPr>
        <w:t xml:space="preserve">de </w:t>
      </w:r>
      <w:r w:rsidRPr="00241C11">
        <w:rPr>
          <w:rFonts w:ascii="Times New Roman" w:eastAsia="Times New Roman" w:hAnsi="Times New Roman" w:cs="Times New Roman"/>
          <w:sz w:val="24"/>
          <w:szCs w:val="24"/>
          <w:lang w:eastAsia="es-AR"/>
        </w:rPr>
        <w:t xml:space="preserve">que la comunidad científica era consciente </w:t>
      </w:r>
      <w:r w:rsidR="00402B93" w:rsidRPr="00241C11">
        <w:rPr>
          <w:rFonts w:ascii="Times New Roman" w:eastAsia="Times New Roman" w:hAnsi="Times New Roman" w:cs="Times New Roman"/>
          <w:sz w:val="24"/>
          <w:szCs w:val="24"/>
          <w:lang w:eastAsia="es-AR"/>
        </w:rPr>
        <w:t xml:space="preserve">de </w:t>
      </w:r>
      <w:r w:rsidRPr="00241C11">
        <w:rPr>
          <w:rFonts w:ascii="Times New Roman" w:eastAsia="Times New Roman" w:hAnsi="Times New Roman" w:cs="Times New Roman"/>
          <w:sz w:val="24"/>
          <w:szCs w:val="24"/>
          <w:lang w:eastAsia="es-AR"/>
        </w:rPr>
        <w:t xml:space="preserve">que los coronavirus se someten a recombinación genética lo que puede conducir a nuevos genotipos y brotes. Lo que, sumado a la cultura </w:t>
      </w:r>
      <w:r w:rsidRPr="00241C11">
        <w:rPr>
          <w:rFonts w:ascii="Times New Roman" w:eastAsia="Times New Roman" w:hAnsi="Times New Roman" w:cs="Times New Roman"/>
          <w:sz w:val="24"/>
          <w:szCs w:val="24"/>
          <w:lang w:eastAsia="es-AR"/>
        </w:rPr>
        <w:lastRenderedPageBreak/>
        <w:t>de consumir animales exóticos en el sur de China, era un problema latente de</w:t>
      </w:r>
      <w:r w:rsidR="00402B93" w:rsidRPr="00241C11">
        <w:rPr>
          <w:rFonts w:ascii="Times New Roman" w:eastAsia="Times New Roman" w:hAnsi="Times New Roman" w:cs="Times New Roman"/>
          <w:sz w:val="24"/>
          <w:szCs w:val="24"/>
          <w:lang w:eastAsia="es-AR"/>
        </w:rPr>
        <w:t xml:space="preserve"> estallar en cualquier momento. Recomiendan o hacen</w:t>
      </w:r>
      <w:r w:rsidRPr="00241C11">
        <w:rPr>
          <w:rFonts w:ascii="Times New Roman" w:eastAsia="Times New Roman" w:hAnsi="Times New Roman" w:cs="Times New Roman"/>
          <w:sz w:val="24"/>
          <w:szCs w:val="24"/>
          <w:lang w:eastAsia="es-AR"/>
        </w:rPr>
        <w:t xml:space="preserve"> un llamado</w:t>
      </w:r>
      <w:r w:rsidR="00E47583" w:rsidRPr="00241C11">
        <w:rPr>
          <w:rFonts w:ascii="Times New Roman" w:eastAsia="Times New Roman" w:hAnsi="Times New Roman" w:cs="Times New Roman"/>
          <w:sz w:val="24"/>
          <w:szCs w:val="24"/>
          <w:lang w:eastAsia="es-AR"/>
        </w:rPr>
        <w:t>, entonces,</w:t>
      </w:r>
      <w:r w:rsidRPr="00241C11">
        <w:rPr>
          <w:rFonts w:ascii="Times New Roman" w:eastAsia="Times New Roman" w:hAnsi="Times New Roman" w:cs="Times New Roman"/>
          <w:sz w:val="24"/>
          <w:szCs w:val="24"/>
          <w:lang w:eastAsia="es-AR"/>
        </w:rPr>
        <w:t xml:space="preserve"> a no ignorar esto y a estar</w:t>
      </w:r>
      <w:r w:rsidRPr="00241C11">
        <w:rPr>
          <w:rFonts w:ascii="Times New Roman" w:eastAsia="Times New Roman" w:hAnsi="Times New Roman" w:cs="Times New Roman"/>
          <w:color w:val="333333"/>
          <w:sz w:val="24"/>
          <w:szCs w:val="24"/>
          <w:lang w:eastAsia="es-AR"/>
        </w:rPr>
        <w:t xml:space="preserve"> preparados</w:t>
      </w:r>
      <w:r w:rsidR="008F0371" w:rsidRPr="00241C11">
        <w:rPr>
          <w:rFonts w:ascii="Times New Roman" w:eastAsia="Times New Roman" w:hAnsi="Times New Roman" w:cs="Times New Roman"/>
          <w:color w:val="333333"/>
          <w:sz w:val="24"/>
          <w:szCs w:val="24"/>
          <w:lang w:eastAsia="es-AR"/>
        </w:rPr>
        <w:t>.</w:t>
      </w:r>
    </w:p>
    <w:p w:rsidR="00F6057B" w:rsidRPr="00241C11" w:rsidRDefault="00F6057B" w:rsidP="00F6057B">
      <w:pPr>
        <w:spacing w:after="0" w:line="360" w:lineRule="auto"/>
        <w:jc w:val="both"/>
        <w:textAlignment w:val="baseline"/>
        <w:rPr>
          <w:rFonts w:ascii="Times New Roman" w:eastAsia="Times New Roman" w:hAnsi="Times New Roman" w:cs="Times New Roman"/>
          <w:color w:val="333333"/>
          <w:sz w:val="24"/>
          <w:szCs w:val="24"/>
          <w:lang w:eastAsia="es-AR"/>
        </w:rPr>
      </w:pPr>
      <w:r w:rsidRPr="00241C11">
        <w:rPr>
          <w:rFonts w:ascii="Times New Roman" w:eastAsia="Times New Roman" w:hAnsi="Times New Roman" w:cs="Times New Roman"/>
          <w:color w:val="333333"/>
          <w:sz w:val="24"/>
          <w:szCs w:val="24"/>
          <w:lang w:eastAsia="es-AR"/>
        </w:rPr>
        <w:t>Resulta más complejo aún entender esta desatención cuando desde el año 2005, existe el Reglamento Sanitario Internacional. Un instrumento jurídico concebido para optimizar la seguridad frente a la propagación mundial de las enfermedades,</w:t>
      </w:r>
      <w:r w:rsidR="00D62140" w:rsidRPr="00241C11">
        <w:rPr>
          <w:rFonts w:ascii="Times New Roman" w:eastAsia="Times New Roman" w:hAnsi="Times New Roman" w:cs="Times New Roman"/>
          <w:color w:val="333333"/>
          <w:sz w:val="24"/>
          <w:szCs w:val="24"/>
          <w:lang w:eastAsia="es-AR"/>
        </w:rPr>
        <w:t xml:space="preserve"> donde se i</w:t>
      </w:r>
      <w:r w:rsidRPr="00241C11">
        <w:rPr>
          <w:rFonts w:ascii="Times New Roman" w:eastAsia="Times New Roman" w:hAnsi="Times New Roman" w:cs="Times New Roman"/>
          <w:color w:val="333333"/>
          <w:sz w:val="24"/>
          <w:szCs w:val="24"/>
          <w:lang w:eastAsia="es-AR"/>
        </w:rPr>
        <w:t>mpulsa el cierre de los aeropuertos y los puertos marít</w:t>
      </w:r>
      <w:r w:rsidR="00E47583" w:rsidRPr="00241C11">
        <w:rPr>
          <w:rFonts w:ascii="Times New Roman" w:eastAsia="Times New Roman" w:hAnsi="Times New Roman" w:cs="Times New Roman"/>
          <w:color w:val="333333"/>
          <w:sz w:val="24"/>
          <w:szCs w:val="24"/>
          <w:lang w:eastAsia="es-AR"/>
        </w:rPr>
        <w:t>imos</w:t>
      </w:r>
      <w:r w:rsidRPr="00241C11">
        <w:rPr>
          <w:rFonts w:ascii="Times New Roman" w:eastAsia="Times New Roman" w:hAnsi="Times New Roman" w:cs="Times New Roman"/>
          <w:color w:val="333333"/>
          <w:sz w:val="24"/>
          <w:szCs w:val="24"/>
          <w:lang w:eastAsia="es-AR"/>
        </w:rPr>
        <w:t>, “como una estrategia de gestión de riesgos proactiva, una estrategia que tiene por objeto detectar los eventos con prontitud y yugularlos en su origen, antes de que puedan convertirs</w:t>
      </w:r>
      <w:r w:rsidR="00E47583" w:rsidRPr="00241C11">
        <w:rPr>
          <w:rFonts w:ascii="Times New Roman" w:eastAsia="Times New Roman" w:hAnsi="Times New Roman" w:cs="Times New Roman"/>
          <w:color w:val="333333"/>
          <w:sz w:val="24"/>
          <w:szCs w:val="24"/>
          <w:lang w:eastAsia="es-AR"/>
        </w:rPr>
        <w:t>e en una amenaza internacional</w:t>
      </w:r>
      <w:r w:rsidRPr="00241C11">
        <w:rPr>
          <w:rFonts w:ascii="Times New Roman" w:eastAsia="Times New Roman" w:hAnsi="Times New Roman" w:cs="Times New Roman"/>
          <w:color w:val="333333"/>
          <w:sz w:val="24"/>
          <w:szCs w:val="24"/>
          <w:lang w:eastAsia="es-AR"/>
        </w:rPr>
        <w:t xml:space="preserve">”. </w:t>
      </w:r>
      <w:r w:rsidR="00D62140" w:rsidRPr="00241C11">
        <w:rPr>
          <w:rStyle w:val="Refdenotaalpie"/>
          <w:rFonts w:ascii="Times New Roman" w:eastAsia="Times New Roman" w:hAnsi="Times New Roman" w:cs="Times New Roman"/>
          <w:color w:val="333333"/>
          <w:sz w:val="24"/>
          <w:szCs w:val="24"/>
          <w:lang w:eastAsia="es-AR"/>
        </w:rPr>
        <w:footnoteReference w:id="15"/>
      </w:r>
    </w:p>
    <w:p w:rsidR="00F6057B" w:rsidRPr="00241C11" w:rsidRDefault="00F6057B" w:rsidP="00F6057B">
      <w:pPr>
        <w:spacing w:after="0" w:line="360" w:lineRule="auto"/>
        <w:jc w:val="both"/>
        <w:textAlignment w:val="baseline"/>
        <w:rPr>
          <w:rFonts w:ascii="Times New Roman" w:hAnsi="Times New Roman" w:cs="Times New Roman"/>
          <w:color w:val="1B1B1B"/>
          <w:sz w:val="24"/>
          <w:szCs w:val="24"/>
        </w:rPr>
      </w:pPr>
      <w:r w:rsidRPr="00241C11">
        <w:rPr>
          <w:rFonts w:ascii="Times New Roman" w:eastAsia="Times New Roman" w:hAnsi="Times New Roman" w:cs="Times New Roman"/>
          <w:color w:val="333333"/>
          <w:sz w:val="24"/>
          <w:szCs w:val="24"/>
          <w:lang w:eastAsia="es-AR"/>
        </w:rPr>
        <w:t xml:space="preserve">Es decir si tomamos el estudio del 2007, y lo que dice el Reglamento </w:t>
      </w:r>
      <w:r w:rsidR="00E47583" w:rsidRPr="00241C11">
        <w:rPr>
          <w:rFonts w:ascii="Times New Roman" w:eastAsia="Times New Roman" w:hAnsi="Times New Roman" w:cs="Times New Roman"/>
          <w:color w:val="333333"/>
          <w:sz w:val="24"/>
          <w:szCs w:val="24"/>
          <w:lang w:eastAsia="es-AR"/>
        </w:rPr>
        <w:t>Internacional, nos preguntamos: ¿</w:t>
      </w:r>
      <w:r w:rsidRPr="00241C11">
        <w:rPr>
          <w:rFonts w:ascii="Times New Roman" w:eastAsia="Times New Roman" w:hAnsi="Times New Roman" w:cs="Times New Roman"/>
          <w:color w:val="333333"/>
          <w:sz w:val="24"/>
          <w:szCs w:val="24"/>
          <w:lang w:eastAsia="es-AR"/>
        </w:rPr>
        <w:t>por qué no se cerraron las fronteras de inmediato de los países donde circulaba el virus, empezando por China? ¿Puede que le haya</w:t>
      </w:r>
      <w:r w:rsidR="008F0371" w:rsidRPr="00241C11">
        <w:rPr>
          <w:rFonts w:ascii="Times New Roman" w:eastAsia="Times New Roman" w:hAnsi="Times New Roman" w:cs="Times New Roman"/>
          <w:color w:val="333333"/>
          <w:sz w:val="24"/>
          <w:szCs w:val="24"/>
          <w:lang w:eastAsia="es-AR"/>
        </w:rPr>
        <w:t>n</w:t>
      </w:r>
      <w:r w:rsidRPr="00241C11">
        <w:rPr>
          <w:rFonts w:ascii="Times New Roman" w:eastAsia="Times New Roman" w:hAnsi="Times New Roman" w:cs="Times New Roman"/>
          <w:color w:val="333333"/>
          <w:sz w:val="24"/>
          <w:szCs w:val="24"/>
          <w:lang w:eastAsia="es-AR"/>
        </w:rPr>
        <w:t xml:space="preserve"> restado </w:t>
      </w:r>
      <w:r w:rsidR="00BE7E8E" w:rsidRPr="00241C11">
        <w:rPr>
          <w:rFonts w:ascii="Times New Roman" w:eastAsia="Times New Roman" w:hAnsi="Times New Roman" w:cs="Times New Roman"/>
          <w:color w:val="333333"/>
          <w:sz w:val="24"/>
          <w:szCs w:val="24"/>
          <w:lang w:eastAsia="es-AR"/>
        </w:rPr>
        <w:t>importancia?</w:t>
      </w:r>
      <w:r w:rsidRPr="00241C11">
        <w:rPr>
          <w:rFonts w:ascii="Times New Roman" w:eastAsia="Times New Roman" w:hAnsi="Times New Roman" w:cs="Times New Roman"/>
          <w:color w:val="333333"/>
          <w:sz w:val="24"/>
          <w:szCs w:val="24"/>
          <w:lang w:eastAsia="es-AR"/>
        </w:rPr>
        <w:t xml:space="preserve"> A juzgar por l</w:t>
      </w:r>
      <w:r w:rsidR="008F0371" w:rsidRPr="00241C11">
        <w:rPr>
          <w:rFonts w:ascii="Times New Roman" w:eastAsia="Times New Roman" w:hAnsi="Times New Roman" w:cs="Times New Roman"/>
          <w:color w:val="333333"/>
          <w:sz w:val="24"/>
          <w:szCs w:val="24"/>
          <w:lang w:eastAsia="es-AR"/>
        </w:rPr>
        <w:t>o publicado por la OMS</w:t>
      </w:r>
      <w:r w:rsidRPr="00241C11">
        <w:rPr>
          <w:rFonts w:ascii="Times New Roman" w:eastAsia="Times New Roman" w:hAnsi="Times New Roman" w:cs="Times New Roman"/>
          <w:color w:val="333333"/>
          <w:sz w:val="24"/>
          <w:szCs w:val="24"/>
          <w:lang w:eastAsia="es-AR"/>
        </w:rPr>
        <w:t xml:space="preserve"> en sus redes oficiales, resulta claro </w:t>
      </w:r>
      <w:r w:rsidR="00BE7E8E" w:rsidRPr="00241C11">
        <w:rPr>
          <w:rFonts w:ascii="Times New Roman" w:eastAsia="Times New Roman" w:hAnsi="Times New Roman" w:cs="Times New Roman"/>
          <w:color w:val="333333"/>
          <w:sz w:val="24"/>
          <w:szCs w:val="24"/>
          <w:lang w:eastAsia="es-AR"/>
        </w:rPr>
        <w:t>que,</w:t>
      </w:r>
      <w:r w:rsidRPr="00241C11">
        <w:rPr>
          <w:rFonts w:ascii="Times New Roman" w:eastAsia="Times New Roman" w:hAnsi="Times New Roman" w:cs="Times New Roman"/>
          <w:color w:val="333333"/>
          <w:sz w:val="24"/>
          <w:szCs w:val="24"/>
          <w:lang w:eastAsia="es-AR"/>
        </w:rPr>
        <w:t xml:space="preserve"> en las primeras horas del 2020, </w:t>
      </w:r>
      <w:r w:rsidR="005728E6" w:rsidRPr="00241C11">
        <w:rPr>
          <w:rFonts w:ascii="Times New Roman" w:eastAsia="Times New Roman" w:hAnsi="Times New Roman" w:cs="Times New Roman"/>
          <w:color w:val="333333"/>
          <w:sz w:val="24"/>
          <w:szCs w:val="24"/>
          <w:lang w:eastAsia="es-AR"/>
        </w:rPr>
        <w:t>la</w:t>
      </w:r>
      <w:r w:rsidRPr="00241C11">
        <w:rPr>
          <w:rFonts w:ascii="Times New Roman" w:eastAsia="Times New Roman" w:hAnsi="Times New Roman" w:cs="Times New Roman"/>
          <w:color w:val="333333"/>
          <w:sz w:val="24"/>
          <w:szCs w:val="24"/>
          <w:lang w:eastAsia="es-AR"/>
        </w:rPr>
        <w:t xml:space="preserve"> COVID-19 no era prioritario. </w:t>
      </w:r>
      <w:r w:rsidR="008F0371" w:rsidRPr="00241C11">
        <w:rPr>
          <w:rFonts w:ascii="Times New Roman" w:eastAsia="Times New Roman" w:hAnsi="Times New Roman" w:cs="Times New Roman"/>
          <w:color w:val="333333"/>
          <w:sz w:val="24"/>
          <w:szCs w:val="24"/>
          <w:lang w:eastAsia="es-AR"/>
        </w:rPr>
        <w:t>E</w:t>
      </w:r>
      <w:r w:rsidRPr="00241C11">
        <w:rPr>
          <w:rFonts w:ascii="Times New Roman" w:eastAsia="Times New Roman" w:hAnsi="Times New Roman" w:cs="Times New Roman"/>
          <w:color w:val="333333"/>
          <w:sz w:val="24"/>
          <w:szCs w:val="24"/>
          <w:lang w:eastAsia="es-AR"/>
        </w:rPr>
        <w:t xml:space="preserve">ntre </w:t>
      </w:r>
      <w:r w:rsidR="00BE7E8E" w:rsidRPr="00241C11">
        <w:rPr>
          <w:rFonts w:ascii="Times New Roman" w:eastAsia="Times New Roman" w:hAnsi="Times New Roman" w:cs="Times New Roman"/>
          <w:color w:val="333333"/>
          <w:sz w:val="24"/>
          <w:szCs w:val="24"/>
          <w:lang w:eastAsia="es-AR"/>
        </w:rPr>
        <w:t>el 31</w:t>
      </w:r>
      <w:r w:rsidRPr="00241C11">
        <w:rPr>
          <w:rFonts w:ascii="Times New Roman" w:hAnsi="Times New Roman" w:cs="Times New Roman"/>
          <w:color w:val="1B1B1B"/>
          <w:sz w:val="24"/>
          <w:szCs w:val="24"/>
        </w:rPr>
        <w:t xml:space="preserve"> de diciembre d</w:t>
      </w:r>
      <w:r w:rsidR="00E47583" w:rsidRPr="00241C11">
        <w:rPr>
          <w:rFonts w:ascii="Times New Roman" w:hAnsi="Times New Roman" w:cs="Times New Roman"/>
          <w:color w:val="1B1B1B"/>
          <w:sz w:val="24"/>
          <w:szCs w:val="24"/>
        </w:rPr>
        <w:t>e 2019 y el 2 de enero de 2020, en Twitter,</w:t>
      </w:r>
      <w:r w:rsidRPr="00241C11">
        <w:rPr>
          <w:rFonts w:ascii="Times New Roman" w:hAnsi="Times New Roman" w:cs="Times New Roman"/>
          <w:color w:val="1B1B1B"/>
          <w:sz w:val="24"/>
          <w:szCs w:val="24"/>
        </w:rPr>
        <w:t xml:space="preserve"> publi</w:t>
      </w:r>
      <w:r w:rsidR="008F0371" w:rsidRPr="00241C11">
        <w:rPr>
          <w:rFonts w:ascii="Times New Roman" w:hAnsi="Times New Roman" w:cs="Times New Roman"/>
          <w:color w:val="1B1B1B"/>
          <w:sz w:val="24"/>
          <w:szCs w:val="24"/>
        </w:rPr>
        <w:t>có</w:t>
      </w:r>
      <w:r w:rsidRPr="00241C11">
        <w:rPr>
          <w:rFonts w:ascii="Times New Roman" w:hAnsi="Times New Roman" w:cs="Times New Roman"/>
          <w:color w:val="1B1B1B"/>
          <w:sz w:val="24"/>
          <w:szCs w:val="24"/>
        </w:rPr>
        <w:t xml:space="preserve"> los doce objetivos que </w:t>
      </w:r>
      <w:r w:rsidR="008F0371" w:rsidRPr="00241C11">
        <w:rPr>
          <w:rFonts w:ascii="Times New Roman" w:hAnsi="Times New Roman" w:cs="Times New Roman"/>
          <w:color w:val="1B1B1B"/>
          <w:sz w:val="24"/>
          <w:szCs w:val="24"/>
        </w:rPr>
        <w:t>tenía</w:t>
      </w:r>
      <w:r w:rsidR="00E47583" w:rsidRPr="00241C11">
        <w:rPr>
          <w:rFonts w:ascii="Times New Roman" w:hAnsi="Times New Roman" w:cs="Times New Roman"/>
          <w:color w:val="1B1B1B"/>
          <w:sz w:val="24"/>
          <w:szCs w:val="24"/>
        </w:rPr>
        <w:t xml:space="preserve"> para el nuevo año:</w:t>
      </w:r>
      <w:r w:rsidRPr="00241C11">
        <w:rPr>
          <w:rFonts w:ascii="Times New Roman" w:hAnsi="Times New Roman" w:cs="Times New Roman"/>
          <w:color w:val="1B1B1B"/>
          <w:sz w:val="24"/>
          <w:szCs w:val="24"/>
        </w:rPr>
        <w:t xml:space="preserve"> </w:t>
      </w:r>
      <w:r w:rsidR="00E47583" w:rsidRPr="00241C11">
        <w:rPr>
          <w:rFonts w:ascii="Times New Roman" w:hAnsi="Times New Roman" w:cs="Times New Roman"/>
          <w:color w:val="1B1B1B"/>
          <w:sz w:val="24"/>
          <w:szCs w:val="24"/>
        </w:rPr>
        <w:t>“</w:t>
      </w:r>
      <w:r w:rsidR="008F0371" w:rsidRPr="00241C11">
        <w:rPr>
          <w:rFonts w:ascii="Times New Roman" w:hAnsi="Times New Roman" w:cs="Times New Roman"/>
          <w:color w:val="1B1B1B"/>
          <w:sz w:val="24"/>
          <w:szCs w:val="24"/>
        </w:rPr>
        <w:t>Lavarse las m</w:t>
      </w:r>
      <w:r w:rsidR="00E47583" w:rsidRPr="00241C11">
        <w:rPr>
          <w:rFonts w:ascii="Times New Roman" w:hAnsi="Times New Roman" w:cs="Times New Roman"/>
          <w:color w:val="1B1B1B"/>
          <w:sz w:val="24"/>
          <w:szCs w:val="24"/>
        </w:rPr>
        <w:t>anos con regularidad”</w:t>
      </w:r>
      <w:r w:rsidR="008F0371" w:rsidRPr="00241C11">
        <w:rPr>
          <w:rFonts w:ascii="Times New Roman" w:hAnsi="Times New Roman" w:cs="Times New Roman"/>
          <w:color w:val="1B1B1B"/>
          <w:sz w:val="24"/>
          <w:szCs w:val="24"/>
        </w:rPr>
        <w:t xml:space="preserve"> </w:t>
      </w:r>
      <w:r w:rsidRPr="00241C11">
        <w:rPr>
          <w:rFonts w:ascii="Times New Roman" w:hAnsi="Times New Roman" w:cs="Times New Roman"/>
          <w:color w:val="1B1B1B"/>
          <w:sz w:val="24"/>
          <w:szCs w:val="24"/>
        </w:rPr>
        <w:t>e</w:t>
      </w:r>
      <w:r w:rsidR="008F0371" w:rsidRPr="00241C11">
        <w:rPr>
          <w:rFonts w:ascii="Times New Roman" w:hAnsi="Times New Roman" w:cs="Times New Roman"/>
          <w:color w:val="1B1B1B"/>
          <w:sz w:val="24"/>
          <w:szCs w:val="24"/>
        </w:rPr>
        <w:t xml:space="preserve">staba en </w:t>
      </w:r>
      <w:r w:rsidRPr="00241C11">
        <w:rPr>
          <w:rFonts w:ascii="Times New Roman" w:hAnsi="Times New Roman" w:cs="Times New Roman"/>
          <w:color w:val="1B1B1B"/>
          <w:sz w:val="24"/>
          <w:szCs w:val="24"/>
        </w:rPr>
        <w:t>séptimo</w:t>
      </w:r>
      <w:r w:rsidR="00E47583" w:rsidRPr="00241C11">
        <w:rPr>
          <w:rFonts w:ascii="Times New Roman" w:hAnsi="Times New Roman" w:cs="Times New Roman"/>
          <w:color w:val="1B1B1B"/>
          <w:sz w:val="24"/>
          <w:szCs w:val="24"/>
        </w:rPr>
        <w:t xml:space="preserve"> lugar</w:t>
      </w:r>
      <w:r w:rsidR="008F0371" w:rsidRPr="00241C11">
        <w:rPr>
          <w:rFonts w:ascii="Times New Roman" w:hAnsi="Times New Roman" w:cs="Times New Roman"/>
          <w:color w:val="1B1B1B"/>
          <w:sz w:val="24"/>
          <w:szCs w:val="24"/>
        </w:rPr>
        <w:t>.</w:t>
      </w:r>
    </w:p>
    <w:p w:rsidR="00F6057B" w:rsidRPr="00241C11" w:rsidRDefault="008F0371"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Los </w:t>
      </w:r>
      <w:r w:rsidR="00F6057B" w:rsidRPr="00241C11">
        <w:rPr>
          <w:rFonts w:ascii="Times New Roman" w:hAnsi="Times New Roman" w:cs="Times New Roman"/>
          <w:sz w:val="24"/>
          <w:szCs w:val="24"/>
        </w:rPr>
        <w:t xml:space="preserve">interrogantes planteados nos muestran que la ruta y la </w:t>
      </w:r>
      <w:r w:rsidR="00F6057B" w:rsidRPr="00241C11">
        <w:rPr>
          <w:rFonts w:ascii="Times New Roman" w:hAnsi="Times New Roman" w:cs="Times New Roman"/>
          <w:sz w:val="24"/>
          <w:szCs w:val="24"/>
          <w:shd w:val="clear" w:color="auto" w:fill="FFFFFF" w:themeFill="background1"/>
        </w:rPr>
        <w:t>cronología de</w:t>
      </w:r>
      <w:r w:rsidR="005728E6" w:rsidRPr="00241C11">
        <w:rPr>
          <w:rFonts w:ascii="Times New Roman" w:hAnsi="Times New Roman" w:cs="Times New Roman"/>
          <w:sz w:val="24"/>
          <w:szCs w:val="24"/>
          <w:shd w:val="clear" w:color="auto" w:fill="FFFFFF" w:themeFill="background1"/>
        </w:rPr>
        <w:t xml:space="preserve"> </w:t>
      </w:r>
      <w:r w:rsidR="00F6057B" w:rsidRPr="00241C11">
        <w:rPr>
          <w:rFonts w:ascii="Times New Roman" w:hAnsi="Times New Roman" w:cs="Times New Roman"/>
          <w:sz w:val="24"/>
          <w:szCs w:val="24"/>
          <w:shd w:val="clear" w:color="auto" w:fill="FFFFFF" w:themeFill="background1"/>
        </w:rPr>
        <w:t>l</w:t>
      </w:r>
      <w:r w:rsidR="005728E6" w:rsidRPr="00241C11">
        <w:rPr>
          <w:rFonts w:ascii="Times New Roman" w:hAnsi="Times New Roman" w:cs="Times New Roman"/>
          <w:sz w:val="24"/>
          <w:szCs w:val="24"/>
          <w:shd w:val="clear" w:color="auto" w:fill="FFFFFF" w:themeFill="background1"/>
        </w:rPr>
        <w:t>a</w:t>
      </w:r>
      <w:r w:rsidR="00F6057B" w:rsidRPr="00241C11">
        <w:rPr>
          <w:rFonts w:ascii="Times New Roman" w:hAnsi="Times New Roman" w:cs="Times New Roman"/>
          <w:sz w:val="24"/>
          <w:szCs w:val="24"/>
          <w:shd w:val="clear" w:color="auto" w:fill="FFFFFF" w:themeFill="background1"/>
        </w:rPr>
        <w:t xml:space="preserve"> COVID-19,</w:t>
      </w:r>
      <w:r w:rsidR="00F6057B" w:rsidRPr="00241C11">
        <w:rPr>
          <w:rFonts w:ascii="Times New Roman" w:hAnsi="Times New Roman" w:cs="Times New Roman"/>
          <w:sz w:val="24"/>
          <w:szCs w:val="24"/>
        </w:rPr>
        <w:t xml:space="preserve"> dejan como saldo algunas cuestiones, elementales a la hora de explicar la historia de las enfermedades en general, y lo serán en un tiempo cer</w:t>
      </w:r>
      <w:r w:rsidR="00E47583" w:rsidRPr="00241C11">
        <w:rPr>
          <w:rFonts w:ascii="Times New Roman" w:hAnsi="Times New Roman" w:cs="Times New Roman"/>
          <w:sz w:val="24"/>
          <w:szCs w:val="24"/>
        </w:rPr>
        <w:t xml:space="preserve">cano para seguir explicando el </w:t>
      </w:r>
      <w:proofErr w:type="gramStart"/>
      <w:r w:rsidR="00F6057B" w:rsidRPr="00241C11">
        <w:rPr>
          <w:rFonts w:ascii="Times New Roman" w:hAnsi="Times New Roman" w:cs="Times New Roman"/>
          <w:sz w:val="24"/>
          <w:szCs w:val="24"/>
        </w:rPr>
        <w:t>Corona Virus</w:t>
      </w:r>
      <w:proofErr w:type="gramEnd"/>
      <w:r w:rsidR="00F6057B" w:rsidRPr="00241C11">
        <w:rPr>
          <w:rFonts w:ascii="Times New Roman" w:hAnsi="Times New Roman" w:cs="Times New Roman"/>
          <w:sz w:val="24"/>
          <w:szCs w:val="24"/>
        </w:rPr>
        <w:t xml:space="preserve">. La primera tiene que ver con el rol del mundo científico y sus poderes hegemónicos, que está representado no por todos los componentes de la comunidad científica, sino por una parte de ellos. Una Comunidad, que debe ser analizada no desde una perspectiva inocua o impoluta sino desde una perspectiva de </w:t>
      </w:r>
      <w:r w:rsidR="00E47583" w:rsidRPr="00241C11">
        <w:rPr>
          <w:rFonts w:ascii="Times New Roman" w:hAnsi="Times New Roman" w:cs="Times New Roman"/>
          <w:sz w:val="24"/>
          <w:szCs w:val="24"/>
        </w:rPr>
        <w:t>encastre “</w:t>
      </w:r>
      <w:r w:rsidR="00F6057B" w:rsidRPr="00241C11">
        <w:rPr>
          <w:rFonts w:ascii="Times New Roman" w:hAnsi="Times New Roman" w:cs="Times New Roman"/>
          <w:sz w:val="24"/>
          <w:szCs w:val="24"/>
        </w:rPr>
        <w:t>en redes institucionales y empresariales de conocimiento</w:t>
      </w:r>
      <w:r w:rsidR="00E47583" w:rsidRPr="00241C11">
        <w:rPr>
          <w:rFonts w:ascii="Times New Roman" w:hAnsi="Times New Roman" w:cs="Times New Roman"/>
          <w:sz w:val="24"/>
          <w:szCs w:val="24"/>
        </w:rPr>
        <w:t xml:space="preserve"> […]</w:t>
      </w:r>
      <w:r w:rsidR="00F6057B" w:rsidRPr="00241C11">
        <w:rPr>
          <w:rFonts w:ascii="Times New Roman" w:hAnsi="Times New Roman" w:cs="Times New Roman"/>
          <w:sz w:val="24"/>
          <w:szCs w:val="24"/>
        </w:rPr>
        <w:t xml:space="preserve"> que la lanzan también a un campo de luchas “científicas” para detentar los no muy simbólicos capitales económicos y de financiamiento</w:t>
      </w:r>
      <w:r w:rsidRPr="00241C11">
        <w:rPr>
          <w:rFonts w:ascii="Times New Roman" w:hAnsi="Times New Roman" w:cs="Times New Roman"/>
          <w:sz w:val="24"/>
          <w:szCs w:val="24"/>
        </w:rPr>
        <w:t>”</w:t>
      </w:r>
      <w:r w:rsidR="00E47583" w:rsidRPr="00241C11">
        <w:rPr>
          <w:rFonts w:ascii="Times New Roman" w:hAnsi="Times New Roman" w:cs="Times New Roman"/>
          <w:sz w:val="24"/>
          <w:szCs w:val="24"/>
        </w:rPr>
        <w:t>.</w:t>
      </w:r>
      <w:r w:rsidR="002E34BA" w:rsidRPr="00241C11">
        <w:rPr>
          <w:rFonts w:ascii="Times New Roman" w:hAnsi="Times New Roman" w:cs="Times New Roman"/>
          <w:sz w:val="24"/>
          <w:szCs w:val="24"/>
        </w:rPr>
        <w:t xml:space="preserve"> (Mayorga,2007:7) </w:t>
      </w:r>
      <w:r w:rsidR="00F6057B" w:rsidRPr="00241C11">
        <w:rPr>
          <w:rFonts w:ascii="Times New Roman" w:hAnsi="Times New Roman" w:cs="Times New Roman"/>
          <w:sz w:val="24"/>
          <w:szCs w:val="24"/>
        </w:rPr>
        <w:t>Un enca</w:t>
      </w:r>
      <w:r w:rsidRPr="00241C11">
        <w:rPr>
          <w:rFonts w:ascii="Times New Roman" w:hAnsi="Times New Roman" w:cs="Times New Roman"/>
          <w:sz w:val="24"/>
          <w:szCs w:val="24"/>
        </w:rPr>
        <w:t>stre</w:t>
      </w:r>
      <w:r w:rsidR="00F6057B" w:rsidRPr="00241C11">
        <w:rPr>
          <w:rFonts w:ascii="Times New Roman" w:hAnsi="Times New Roman" w:cs="Times New Roman"/>
          <w:sz w:val="24"/>
          <w:szCs w:val="24"/>
        </w:rPr>
        <w:t xml:space="preserve"> institucional donde los laboratorios juegan un rol importantísimo y junto con las Organizaciones estatales de Ciencia y </w:t>
      </w:r>
      <w:r w:rsidR="00E47583" w:rsidRPr="00241C11">
        <w:rPr>
          <w:rFonts w:ascii="Times New Roman" w:hAnsi="Times New Roman" w:cs="Times New Roman"/>
          <w:sz w:val="24"/>
          <w:szCs w:val="24"/>
        </w:rPr>
        <w:t>Tecnología</w:t>
      </w:r>
      <w:r w:rsidRPr="00241C11">
        <w:rPr>
          <w:rFonts w:ascii="Times New Roman" w:hAnsi="Times New Roman" w:cs="Times New Roman"/>
          <w:sz w:val="24"/>
          <w:szCs w:val="24"/>
        </w:rPr>
        <w:t xml:space="preserve"> son los </w:t>
      </w:r>
      <w:r w:rsidR="000077B2" w:rsidRPr="00241C11">
        <w:rPr>
          <w:rFonts w:ascii="Times New Roman" w:hAnsi="Times New Roman" w:cs="Times New Roman"/>
          <w:sz w:val="24"/>
          <w:szCs w:val="24"/>
        </w:rPr>
        <w:t>principales</w:t>
      </w:r>
      <w:r w:rsidR="00E47583" w:rsidRPr="00241C11">
        <w:rPr>
          <w:rFonts w:ascii="Times New Roman" w:hAnsi="Times New Roman" w:cs="Times New Roman"/>
          <w:sz w:val="24"/>
          <w:szCs w:val="24"/>
        </w:rPr>
        <w:t xml:space="preserve"> entes de financiamiento.</w:t>
      </w:r>
      <w:r w:rsidR="00F6057B" w:rsidRPr="00241C11">
        <w:rPr>
          <w:rFonts w:ascii="Times New Roman" w:hAnsi="Times New Roman" w:cs="Times New Roman"/>
          <w:sz w:val="24"/>
          <w:szCs w:val="24"/>
        </w:rPr>
        <w:t xml:space="preserve"> En el marco de esa tensión, podría (posiblemente) a futuro ser explicado el silenciamiento o bajo impacto que </w:t>
      </w:r>
      <w:r w:rsidR="00E47583" w:rsidRPr="00241C11">
        <w:rPr>
          <w:rFonts w:ascii="Times New Roman" w:hAnsi="Times New Roman" w:cs="Times New Roman"/>
          <w:sz w:val="24"/>
          <w:szCs w:val="24"/>
        </w:rPr>
        <w:t>tuvo el articulo elaborado en 2007,</w:t>
      </w:r>
      <w:r w:rsidR="00F6057B" w:rsidRPr="00241C11">
        <w:rPr>
          <w:rFonts w:ascii="Times New Roman" w:hAnsi="Times New Roman" w:cs="Times New Roman"/>
          <w:sz w:val="24"/>
          <w:szCs w:val="24"/>
        </w:rPr>
        <w:t xml:space="preserve"> en la</w:t>
      </w:r>
      <w:r w:rsidR="00F6057B" w:rsidRPr="00241C11">
        <w:rPr>
          <w:rFonts w:ascii="Times New Roman" w:eastAsia="Times New Roman" w:hAnsi="Times New Roman" w:cs="Times New Roman"/>
          <w:color w:val="333333"/>
          <w:sz w:val="24"/>
          <w:szCs w:val="24"/>
          <w:lang w:eastAsia="es-AR"/>
        </w:rPr>
        <w:t xml:space="preserve"> Universidad de Hong Kong, y publicado en una Revista editada </w:t>
      </w:r>
      <w:r w:rsidR="00F6057B" w:rsidRPr="00241C11">
        <w:rPr>
          <w:rFonts w:ascii="Times New Roman" w:eastAsia="Times New Roman" w:hAnsi="Times New Roman" w:cs="Times New Roman"/>
          <w:color w:val="333333"/>
          <w:sz w:val="24"/>
          <w:szCs w:val="24"/>
          <w:lang w:eastAsia="es-AR"/>
        </w:rPr>
        <w:lastRenderedPageBreak/>
        <w:t xml:space="preserve">por una Universidad de Estados Unidos. También, y a modo de hipótesis, podrían ser explicadas las imprecisiones que la OMS dio a conocer a través de su cuenta oficial de Twitter, como por ejemplo: </w:t>
      </w:r>
      <w:r w:rsidR="00C9759C" w:rsidRPr="00241C11">
        <w:rPr>
          <w:rFonts w:ascii="Times New Roman" w:hAnsi="Times New Roman" w:cs="Times New Roman"/>
          <w:color w:val="1B1B1B"/>
          <w:sz w:val="24"/>
          <w:szCs w:val="24"/>
        </w:rPr>
        <w:t>“</w:t>
      </w:r>
      <w:r w:rsidR="00F6057B" w:rsidRPr="00241C11">
        <w:rPr>
          <w:rFonts w:ascii="Times New Roman" w:hAnsi="Times New Roman" w:cs="Times New Roman"/>
          <w:color w:val="1B1B1B"/>
          <w:sz w:val="24"/>
          <w:szCs w:val="24"/>
        </w:rPr>
        <w:t xml:space="preserve">Las investigaciones preliminares llevadas a cabo por las autoridades chinas no han encontrado pruebas concluyentes de que el nuevo coronavirus </w:t>
      </w:r>
      <w:r w:rsidR="00C9759C" w:rsidRPr="00241C11">
        <w:rPr>
          <w:rFonts w:ascii="Times New Roman" w:hAnsi="Times New Roman" w:cs="Times New Roman"/>
          <w:color w:val="1B1B1B"/>
          <w:sz w:val="24"/>
          <w:szCs w:val="24"/>
        </w:rPr>
        <w:t>se transmita de humano a humano”</w:t>
      </w:r>
      <w:r w:rsidR="00F6057B" w:rsidRPr="00241C11">
        <w:rPr>
          <w:rFonts w:ascii="Times New Roman" w:hAnsi="Times New Roman" w:cs="Times New Roman"/>
          <w:color w:val="1B1B1B"/>
          <w:sz w:val="24"/>
          <w:szCs w:val="24"/>
        </w:rPr>
        <w:t>, realizada</w:t>
      </w:r>
      <w:r w:rsidR="00C9759C" w:rsidRPr="00241C11">
        <w:rPr>
          <w:rFonts w:ascii="Times New Roman" w:hAnsi="Times New Roman" w:cs="Times New Roman"/>
          <w:color w:val="1B1B1B"/>
          <w:sz w:val="24"/>
          <w:szCs w:val="24"/>
        </w:rPr>
        <w:t>s</w:t>
      </w:r>
      <w:r w:rsidR="00F6057B" w:rsidRPr="00241C11">
        <w:rPr>
          <w:rFonts w:ascii="Times New Roman" w:hAnsi="Times New Roman" w:cs="Times New Roman"/>
          <w:color w:val="1B1B1B"/>
          <w:sz w:val="24"/>
          <w:szCs w:val="24"/>
        </w:rPr>
        <w:t xml:space="preserve"> el 14 de enero y contradicha</w:t>
      </w:r>
      <w:r w:rsidR="00C9759C" w:rsidRPr="00241C11">
        <w:rPr>
          <w:rFonts w:ascii="Times New Roman" w:hAnsi="Times New Roman" w:cs="Times New Roman"/>
          <w:color w:val="1B1B1B"/>
          <w:sz w:val="24"/>
          <w:szCs w:val="24"/>
        </w:rPr>
        <w:t>s dos días después: “</w:t>
      </w:r>
      <w:r w:rsidR="00F6057B" w:rsidRPr="00241C11">
        <w:rPr>
          <w:rStyle w:val="Textoennegrita"/>
          <w:rFonts w:ascii="Times New Roman" w:hAnsi="Times New Roman" w:cs="Times New Roman"/>
          <w:b w:val="0"/>
          <w:bCs w:val="0"/>
          <w:color w:val="1B1B1B"/>
          <w:sz w:val="24"/>
          <w:szCs w:val="24"/>
        </w:rPr>
        <w:t>no hay aún información suficiente para sacar conclusiones definitivas sobre cómo se transmite</w:t>
      </w:r>
      <w:r w:rsidR="00C9759C" w:rsidRPr="00241C11">
        <w:rPr>
          <w:rFonts w:ascii="Times New Roman" w:hAnsi="Times New Roman" w:cs="Times New Roman"/>
          <w:bCs/>
          <w:color w:val="1B1B1B"/>
          <w:sz w:val="24"/>
          <w:szCs w:val="24"/>
        </w:rPr>
        <w:t>”</w:t>
      </w:r>
      <w:r w:rsidR="00F6057B" w:rsidRPr="00241C11">
        <w:rPr>
          <w:rFonts w:ascii="Times New Roman" w:hAnsi="Times New Roman" w:cs="Times New Roman"/>
          <w:b/>
          <w:bCs/>
          <w:color w:val="1B1B1B"/>
          <w:sz w:val="24"/>
          <w:szCs w:val="24"/>
        </w:rPr>
        <w:t>.</w:t>
      </w:r>
      <w:r w:rsidR="00F6057B" w:rsidRPr="00241C11">
        <w:rPr>
          <w:rStyle w:val="Refdenotaalpie"/>
          <w:rFonts w:ascii="Times New Roman" w:hAnsi="Times New Roman" w:cs="Times New Roman"/>
          <w:b/>
          <w:bCs/>
          <w:color w:val="1B1B1B"/>
          <w:sz w:val="24"/>
          <w:szCs w:val="24"/>
        </w:rPr>
        <w:footnoteReference w:id="16"/>
      </w:r>
    </w:p>
    <w:p w:rsidR="00F6057B" w:rsidRPr="00241C11" w:rsidRDefault="00F6057B"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El conjunto de factores expuestos</w:t>
      </w:r>
      <w:r w:rsidR="00C9759C" w:rsidRPr="00241C11">
        <w:rPr>
          <w:rFonts w:ascii="Times New Roman" w:hAnsi="Times New Roman" w:cs="Times New Roman"/>
          <w:sz w:val="24"/>
          <w:szCs w:val="24"/>
        </w:rPr>
        <w:t>,</w:t>
      </w:r>
      <w:r w:rsidRPr="00241C11">
        <w:rPr>
          <w:rFonts w:ascii="Times New Roman" w:hAnsi="Times New Roman" w:cs="Times New Roman"/>
          <w:sz w:val="24"/>
          <w:szCs w:val="24"/>
        </w:rPr>
        <w:t xml:space="preserve"> sumados a otros, influyen directa e indirectamente a la hora de construir la perc</w:t>
      </w:r>
      <w:r w:rsidR="00C9759C" w:rsidRPr="00241C11">
        <w:rPr>
          <w:rFonts w:ascii="Times New Roman" w:hAnsi="Times New Roman" w:cs="Times New Roman"/>
          <w:sz w:val="24"/>
          <w:szCs w:val="24"/>
        </w:rPr>
        <w:t>epción social de la enfermedad.</w:t>
      </w:r>
      <w:r w:rsidRPr="00241C11">
        <w:rPr>
          <w:rFonts w:ascii="Times New Roman" w:hAnsi="Times New Roman" w:cs="Times New Roman"/>
          <w:sz w:val="24"/>
          <w:szCs w:val="24"/>
        </w:rPr>
        <w:t xml:space="preserve"> El temor no solo se alimenta de la alta tasa de contagio que presenta el virus, sino también de la inseguridad que despie</w:t>
      </w:r>
      <w:r w:rsidR="00C9759C" w:rsidRPr="00241C11">
        <w:rPr>
          <w:rFonts w:ascii="Times New Roman" w:hAnsi="Times New Roman" w:cs="Times New Roman"/>
          <w:sz w:val="24"/>
          <w:szCs w:val="24"/>
        </w:rPr>
        <w:t>rta la incertidumbre científica</w:t>
      </w:r>
      <w:r w:rsidRPr="00241C11">
        <w:rPr>
          <w:rFonts w:ascii="Times New Roman" w:hAnsi="Times New Roman" w:cs="Times New Roman"/>
          <w:sz w:val="24"/>
          <w:szCs w:val="24"/>
        </w:rPr>
        <w:t xml:space="preserve"> y </w:t>
      </w:r>
      <w:r w:rsidR="00BE7E8E" w:rsidRPr="00241C11">
        <w:rPr>
          <w:rFonts w:ascii="Times New Roman" w:hAnsi="Times New Roman" w:cs="Times New Roman"/>
          <w:sz w:val="24"/>
          <w:szCs w:val="24"/>
        </w:rPr>
        <w:t xml:space="preserve">de </w:t>
      </w:r>
      <w:r w:rsidRPr="00241C11">
        <w:rPr>
          <w:rFonts w:ascii="Times New Roman" w:hAnsi="Times New Roman" w:cs="Times New Roman"/>
          <w:sz w:val="24"/>
          <w:szCs w:val="24"/>
        </w:rPr>
        <w:t>una visualización (gracias al ro</w:t>
      </w:r>
      <w:r w:rsidR="00C9759C" w:rsidRPr="00241C11">
        <w:rPr>
          <w:rFonts w:ascii="Times New Roman" w:hAnsi="Times New Roman" w:cs="Times New Roman"/>
          <w:sz w:val="24"/>
          <w:szCs w:val="24"/>
        </w:rPr>
        <w:t>l activo de las redes sociales)</w:t>
      </w:r>
      <w:r w:rsidRPr="00241C11">
        <w:rPr>
          <w:rFonts w:ascii="Times New Roman" w:hAnsi="Times New Roman" w:cs="Times New Roman"/>
          <w:sz w:val="24"/>
          <w:szCs w:val="24"/>
        </w:rPr>
        <w:t xml:space="preserve"> de acciones erráticas del principal organismo de salud a nivel mundial. </w:t>
      </w:r>
    </w:p>
    <w:p w:rsidR="00F6057B" w:rsidRPr="00241C11" w:rsidRDefault="0093058B" w:rsidP="00F6057B">
      <w:pPr>
        <w:spacing w:line="360" w:lineRule="auto"/>
        <w:jc w:val="both"/>
        <w:rPr>
          <w:rFonts w:ascii="Times New Roman" w:hAnsi="Times New Roman" w:cs="Times New Roman"/>
          <w:b/>
          <w:bCs/>
          <w:sz w:val="24"/>
          <w:szCs w:val="24"/>
        </w:rPr>
      </w:pPr>
      <w:r w:rsidRPr="00241C11">
        <w:rPr>
          <w:rFonts w:ascii="Times New Roman" w:hAnsi="Times New Roman" w:cs="Times New Roman"/>
          <w:b/>
          <w:bCs/>
          <w:sz w:val="24"/>
          <w:szCs w:val="24"/>
        </w:rPr>
        <w:t xml:space="preserve">Sin conclusiones, pero con algunas </w:t>
      </w:r>
      <w:r w:rsidR="00B7459D" w:rsidRPr="00241C11">
        <w:rPr>
          <w:rFonts w:ascii="Times New Roman" w:hAnsi="Times New Roman" w:cs="Times New Roman"/>
          <w:b/>
          <w:bCs/>
          <w:sz w:val="24"/>
          <w:szCs w:val="24"/>
        </w:rPr>
        <w:t>ideas.</w:t>
      </w:r>
    </w:p>
    <w:p w:rsidR="004E2AA7" w:rsidRPr="00241C11" w:rsidRDefault="005728E6"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La</w:t>
      </w:r>
      <w:r w:rsidR="00F6057B" w:rsidRPr="00241C11">
        <w:rPr>
          <w:rFonts w:ascii="Times New Roman" w:hAnsi="Times New Roman" w:cs="Times New Roman"/>
          <w:sz w:val="24"/>
          <w:szCs w:val="24"/>
        </w:rPr>
        <w:t xml:space="preserve"> COVID-19 se </w:t>
      </w:r>
      <w:r w:rsidR="00C9759C" w:rsidRPr="00241C11">
        <w:rPr>
          <w:rFonts w:ascii="Times New Roman" w:hAnsi="Times New Roman" w:cs="Times New Roman"/>
          <w:sz w:val="24"/>
          <w:szCs w:val="24"/>
        </w:rPr>
        <w:t>vive en un mundo diferente del</w:t>
      </w:r>
      <w:r w:rsidR="00F6057B" w:rsidRPr="00241C11">
        <w:rPr>
          <w:rFonts w:ascii="Times New Roman" w:hAnsi="Times New Roman" w:cs="Times New Roman"/>
          <w:sz w:val="24"/>
          <w:szCs w:val="24"/>
        </w:rPr>
        <w:t xml:space="preserve"> de la gripe asiática de 1957</w:t>
      </w:r>
      <w:r w:rsidR="00C9759C" w:rsidRPr="00241C11">
        <w:rPr>
          <w:rFonts w:ascii="Times New Roman" w:hAnsi="Times New Roman" w:cs="Times New Roman"/>
          <w:sz w:val="24"/>
          <w:szCs w:val="24"/>
        </w:rPr>
        <w:t>, de la española de 1918 y de</w:t>
      </w:r>
      <w:r w:rsidR="00B7459D" w:rsidRPr="00241C11">
        <w:rPr>
          <w:rFonts w:ascii="Times New Roman" w:hAnsi="Times New Roman" w:cs="Times New Roman"/>
          <w:sz w:val="24"/>
          <w:szCs w:val="24"/>
        </w:rPr>
        <w:t xml:space="preserve"> la </w:t>
      </w:r>
      <w:proofErr w:type="gramStart"/>
      <w:r w:rsidR="00B7459D" w:rsidRPr="00241C11">
        <w:rPr>
          <w:rFonts w:ascii="Times New Roman" w:hAnsi="Times New Roman" w:cs="Times New Roman"/>
          <w:sz w:val="24"/>
          <w:szCs w:val="24"/>
        </w:rPr>
        <w:t>Rusa</w:t>
      </w:r>
      <w:proofErr w:type="gramEnd"/>
      <w:r w:rsidR="00B7459D" w:rsidRPr="00241C11">
        <w:rPr>
          <w:rFonts w:ascii="Times New Roman" w:hAnsi="Times New Roman" w:cs="Times New Roman"/>
          <w:sz w:val="24"/>
          <w:szCs w:val="24"/>
        </w:rPr>
        <w:t xml:space="preserve"> de </w:t>
      </w:r>
      <w:r w:rsidR="00C9759C" w:rsidRPr="00241C11">
        <w:rPr>
          <w:rFonts w:ascii="Times New Roman" w:hAnsi="Times New Roman" w:cs="Times New Roman"/>
          <w:sz w:val="24"/>
          <w:szCs w:val="24"/>
        </w:rPr>
        <w:t>1890. Repasar cada una de ellas</w:t>
      </w:r>
      <w:r w:rsidR="00B7459D" w:rsidRPr="00241C11">
        <w:rPr>
          <w:rFonts w:ascii="Times New Roman" w:hAnsi="Times New Roman" w:cs="Times New Roman"/>
          <w:sz w:val="24"/>
          <w:szCs w:val="24"/>
        </w:rPr>
        <w:t xml:space="preserve"> nos ha servido para mostrar que</w:t>
      </w:r>
      <w:r w:rsidR="00C9759C" w:rsidRPr="00241C11">
        <w:rPr>
          <w:rFonts w:ascii="Times New Roman" w:hAnsi="Times New Roman" w:cs="Times New Roman"/>
          <w:sz w:val="24"/>
          <w:szCs w:val="24"/>
        </w:rPr>
        <w:t>,</w:t>
      </w:r>
      <w:r w:rsidR="00B7459D" w:rsidRPr="00241C11">
        <w:rPr>
          <w:rFonts w:ascii="Times New Roman" w:hAnsi="Times New Roman" w:cs="Times New Roman"/>
          <w:sz w:val="24"/>
          <w:szCs w:val="24"/>
        </w:rPr>
        <w:t xml:space="preserve"> </w:t>
      </w:r>
      <w:r w:rsidR="0014017D" w:rsidRPr="00241C11">
        <w:rPr>
          <w:rFonts w:ascii="Times New Roman" w:hAnsi="Times New Roman" w:cs="Times New Roman"/>
          <w:sz w:val="24"/>
          <w:szCs w:val="24"/>
        </w:rPr>
        <w:t xml:space="preserve">además </w:t>
      </w:r>
      <w:r w:rsidR="00B7459D" w:rsidRPr="00241C11">
        <w:rPr>
          <w:rFonts w:ascii="Times New Roman" w:hAnsi="Times New Roman" w:cs="Times New Roman"/>
          <w:sz w:val="24"/>
          <w:szCs w:val="24"/>
        </w:rPr>
        <w:t xml:space="preserve">de </w:t>
      </w:r>
      <w:r w:rsidR="0014017D" w:rsidRPr="00241C11">
        <w:rPr>
          <w:rFonts w:ascii="Times New Roman" w:hAnsi="Times New Roman" w:cs="Times New Roman"/>
          <w:sz w:val="24"/>
          <w:szCs w:val="24"/>
        </w:rPr>
        <w:t xml:space="preserve">ser </w:t>
      </w:r>
      <w:r w:rsidR="00B7459D" w:rsidRPr="00241C11">
        <w:rPr>
          <w:rFonts w:ascii="Times New Roman" w:hAnsi="Times New Roman" w:cs="Times New Roman"/>
          <w:sz w:val="24"/>
          <w:szCs w:val="24"/>
        </w:rPr>
        <w:t>hechos biológicos, las enfermedades s</w:t>
      </w:r>
      <w:r w:rsidR="00C9759C" w:rsidRPr="00241C11">
        <w:rPr>
          <w:rFonts w:ascii="Times New Roman" w:hAnsi="Times New Roman" w:cs="Times New Roman"/>
          <w:sz w:val="24"/>
          <w:szCs w:val="24"/>
        </w:rPr>
        <w:t>e construyen. Los conceptos o có</w:t>
      </w:r>
      <w:r w:rsidR="00B7459D" w:rsidRPr="00241C11">
        <w:rPr>
          <w:rFonts w:ascii="Times New Roman" w:hAnsi="Times New Roman" w:cs="Times New Roman"/>
          <w:sz w:val="24"/>
          <w:szCs w:val="24"/>
        </w:rPr>
        <w:t xml:space="preserve">mo las </w:t>
      </w:r>
      <w:r w:rsidR="004E2AA7" w:rsidRPr="00241C11">
        <w:rPr>
          <w:rFonts w:ascii="Times New Roman" w:hAnsi="Times New Roman" w:cs="Times New Roman"/>
          <w:sz w:val="24"/>
          <w:szCs w:val="24"/>
        </w:rPr>
        <w:t xml:space="preserve">sociedades las </w:t>
      </w:r>
      <w:r w:rsidR="00B7459D" w:rsidRPr="00241C11">
        <w:rPr>
          <w:rFonts w:ascii="Times New Roman" w:hAnsi="Times New Roman" w:cs="Times New Roman"/>
          <w:sz w:val="24"/>
          <w:szCs w:val="24"/>
        </w:rPr>
        <w:t>percib</w:t>
      </w:r>
      <w:r w:rsidR="004E2AA7" w:rsidRPr="00241C11">
        <w:rPr>
          <w:rFonts w:ascii="Times New Roman" w:hAnsi="Times New Roman" w:cs="Times New Roman"/>
          <w:sz w:val="24"/>
          <w:szCs w:val="24"/>
        </w:rPr>
        <w:t>en</w:t>
      </w:r>
      <w:r w:rsidR="00B7459D" w:rsidRPr="00241C11">
        <w:rPr>
          <w:rFonts w:ascii="Times New Roman" w:hAnsi="Times New Roman" w:cs="Times New Roman"/>
          <w:sz w:val="24"/>
          <w:szCs w:val="24"/>
        </w:rPr>
        <w:t xml:space="preserve"> son construcciones cruzadas por factores sociales, políticos e ideológicos de cada una de las épocas.</w:t>
      </w:r>
      <w:r w:rsidR="00A81CD1" w:rsidRPr="00241C11">
        <w:rPr>
          <w:rFonts w:ascii="Times New Roman" w:hAnsi="Times New Roman" w:cs="Times New Roman"/>
          <w:sz w:val="24"/>
          <w:szCs w:val="24"/>
        </w:rPr>
        <w:t xml:space="preserve"> </w:t>
      </w:r>
    </w:p>
    <w:p w:rsidR="00A81CD1" w:rsidRPr="00241C11" w:rsidRDefault="00A81CD1"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A pesar de lo expresado, hoy </w:t>
      </w:r>
      <w:r w:rsidR="005728E6" w:rsidRPr="00241C11">
        <w:rPr>
          <w:rFonts w:ascii="Times New Roman" w:hAnsi="Times New Roman" w:cs="Times New Roman"/>
          <w:sz w:val="24"/>
          <w:szCs w:val="24"/>
        </w:rPr>
        <w:t>la</w:t>
      </w:r>
      <w:r w:rsidRPr="00241C11">
        <w:rPr>
          <w:rFonts w:ascii="Times New Roman" w:hAnsi="Times New Roman" w:cs="Times New Roman"/>
          <w:sz w:val="24"/>
          <w:szCs w:val="24"/>
        </w:rPr>
        <w:t xml:space="preserve"> </w:t>
      </w:r>
      <w:proofErr w:type="spellStart"/>
      <w:r w:rsidRPr="00241C11">
        <w:rPr>
          <w:rFonts w:ascii="Times New Roman" w:hAnsi="Times New Roman" w:cs="Times New Roman"/>
          <w:sz w:val="24"/>
          <w:szCs w:val="24"/>
        </w:rPr>
        <w:t>Covid</w:t>
      </w:r>
      <w:proofErr w:type="spellEnd"/>
      <w:r w:rsidRPr="00241C11">
        <w:rPr>
          <w:rFonts w:ascii="Times New Roman" w:hAnsi="Times New Roman" w:cs="Times New Roman"/>
          <w:sz w:val="24"/>
          <w:szCs w:val="24"/>
        </w:rPr>
        <w:t xml:space="preserve"> 19 se mira, se entiende y se combate en clave biológica, bajo un paradigma donde lo social se desdibuja.</w:t>
      </w:r>
      <w:r w:rsidR="006E2E21" w:rsidRPr="00241C11">
        <w:rPr>
          <w:rFonts w:ascii="Times New Roman" w:hAnsi="Times New Roman" w:cs="Times New Roman"/>
          <w:sz w:val="24"/>
          <w:szCs w:val="24"/>
        </w:rPr>
        <w:t xml:space="preserve"> Lo </w:t>
      </w:r>
      <w:r w:rsidR="00D263AF" w:rsidRPr="00241C11">
        <w:rPr>
          <w:rFonts w:ascii="Times New Roman" w:hAnsi="Times New Roman" w:cs="Times New Roman"/>
          <w:sz w:val="24"/>
          <w:szCs w:val="24"/>
        </w:rPr>
        <w:t>paradójico</w:t>
      </w:r>
      <w:r w:rsidR="006E2E21" w:rsidRPr="00241C11">
        <w:rPr>
          <w:rFonts w:ascii="Times New Roman" w:hAnsi="Times New Roman" w:cs="Times New Roman"/>
          <w:sz w:val="24"/>
          <w:szCs w:val="24"/>
        </w:rPr>
        <w:t xml:space="preserve"> es que </w:t>
      </w:r>
      <w:r w:rsidR="008F0371" w:rsidRPr="00241C11">
        <w:rPr>
          <w:rFonts w:ascii="Times New Roman" w:hAnsi="Times New Roman" w:cs="Times New Roman"/>
          <w:sz w:val="24"/>
          <w:szCs w:val="24"/>
        </w:rPr>
        <w:t>a pesar de lo tradicional que puede ser el principal recurso aplicado para combatir el contagio, aun</w:t>
      </w:r>
      <w:r w:rsidR="00D263AF" w:rsidRPr="00241C11">
        <w:rPr>
          <w:rFonts w:ascii="Times New Roman" w:hAnsi="Times New Roman" w:cs="Times New Roman"/>
          <w:sz w:val="24"/>
          <w:szCs w:val="24"/>
        </w:rPr>
        <w:t xml:space="preserve"> así ese poder científico se fortalece, a punto tal </w:t>
      </w:r>
      <w:r w:rsidRPr="00241C11">
        <w:rPr>
          <w:rFonts w:ascii="Times New Roman" w:hAnsi="Times New Roman" w:cs="Times New Roman"/>
          <w:sz w:val="24"/>
          <w:szCs w:val="24"/>
        </w:rPr>
        <w:t xml:space="preserve">que epidemiólogos e </w:t>
      </w:r>
      <w:proofErr w:type="spellStart"/>
      <w:r w:rsidR="00C9759C" w:rsidRPr="00241C11">
        <w:rPr>
          <w:rFonts w:ascii="Times New Roman" w:hAnsi="Times New Roman" w:cs="Times New Roman"/>
          <w:sz w:val="24"/>
          <w:szCs w:val="24"/>
        </w:rPr>
        <w:t>infectó</w:t>
      </w:r>
      <w:r w:rsidR="00D263AF" w:rsidRPr="00241C11">
        <w:rPr>
          <w:rFonts w:ascii="Times New Roman" w:hAnsi="Times New Roman" w:cs="Times New Roman"/>
          <w:sz w:val="24"/>
          <w:szCs w:val="24"/>
        </w:rPr>
        <w:t>logos</w:t>
      </w:r>
      <w:proofErr w:type="spellEnd"/>
      <w:r w:rsidR="00C9759C" w:rsidRPr="00241C11">
        <w:rPr>
          <w:rFonts w:ascii="Times New Roman" w:hAnsi="Times New Roman" w:cs="Times New Roman"/>
          <w:sz w:val="24"/>
          <w:szCs w:val="24"/>
        </w:rPr>
        <w:t xml:space="preserve"> </w:t>
      </w:r>
      <w:r w:rsidRPr="00241C11">
        <w:rPr>
          <w:rFonts w:ascii="Times New Roman" w:hAnsi="Times New Roman" w:cs="Times New Roman"/>
          <w:sz w:val="24"/>
          <w:szCs w:val="24"/>
        </w:rPr>
        <w:t xml:space="preserve">no sólo monitorean el virus, sino </w:t>
      </w:r>
      <w:r w:rsidR="0014017D" w:rsidRPr="00241C11">
        <w:rPr>
          <w:rFonts w:ascii="Times New Roman" w:hAnsi="Times New Roman" w:cs="Times New Roman"/>
          <w:sz w:val="24"/>
          <w:szCs w:val="24"/>
        </w:rPr>
        <w:t xml:space="preserve">que influyen </w:t>
      </w:r>
      <w:r w:rsidRPr="00241C11">
        <w:rPr>
          <w:rFonts w:ascii="Times New Roman" w:hAnsi="Times New Roman" w:cs="Times New Roman"/>
          <w:sz w:val="24"/>
          <w:szCs w:val="24"/>
        </w:rPr>
        <w:t xml:space="preserve">a la hora de </w:t>
      </w:r>
      <w:r w:rsidR="0014017D" w:rsidRPr="00241C11">
        <w:rPr>
          <w:rFonts w:ascii="Times New Roman" w:hAnsi="Times New Roman" w:cs="Times New Roman"/>
          <w:sz w:val="24"/>
          <w:szCs w:val="24"/>
        </w:rPr>
        <w:t>tomar decisiones que alimentan las</w:t>
      </w:r>
      <w:r w:rsidRPr="00241C11">
        <w:rPr>
          <w:rFonts w:ascii="Times New Roman" w:hAnsi="Times New Roman" w:cs="Times New Roman"/>
          <w:sz w:val="24"/>
          <w:szCs w:val="24"/>
        </w:rPr>
        <w:t xml:space="preserve"> políticas </w:t>
      </w:r>
      <w:r w:rsidR="0014017D" w:rsidRPr="00241C11">
        <w:rPr>
          <w:rFonts w:ascii="Times New Roman" w:hAnsi="Times New Roman" w:cs="Times New Roman"/>
          <w:sz w:val="24"/>
          <w:szCs w:val="24"/>
        </w:rPr>
        <w:t xml:space="preserve">económicas y sociales. </w:t>
      </w:r>
    </w:p>
    <w:p w:rsidR="004E2AA7" w:rsidRPr="00241C11" w:rsidRDefault="005728E6" w:rsidP="00F6057B">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 xml:space="preserve">La </w:t>
      </w:r>
      <w:r w:rsidR="00C9759C" w:rsidRPr="00241C11">
        <w:rPr>
          <w:rFonts w:ascii="Times New Roman" w:hAnsi="Times New Roman" w:cs="Times New Roman"/>
          <w:sz w:val="24"/>
          <w:szCs w:val="24"/>
        </w:rPr>
        <w:t>COVID 19</w:t>
      </w:r>
      <w:r w:rsidR="00B7459D" w:rsidRPr="00241C11">
        <w:rPr>
          <w:rFonts w:ascii="Times New Roman" w:hAnsi="Times New Roman" w:cs="Times New Roman"/>
          <w:sz w:val="24"/>
          <w:szCs w:val="24"/>
        </w:rPr>
        <w:t xml:space="preserve"> está marcado por su contemporaneidad</w:t>
      </w:r>
      <w:r w:rsidR="004E2AA7" w:rsidRPr="00241C11">
        <w:rPr>
          <w:rFonts w:ascii="Times New Roman" w:hAnsi="Times New Roman" w:cs="Times New Roman"/>
          <w:sz w:val="24"/>
          <w:szCs w:val="24"/>
        </w:rPr>
        <w:t xml:space="preserve"> con las</w:t>
      </w:r>
      <w:r w:rsidR="00F6057B" w:rsidRPr="00241C11">
        <w:rPr>
          <w:rFonts w:ascii="Times New Roman" w:hAnsi="Times New Roman" w:cs="Times New Roman"/>
          <w:sz w:val="24"/>
          <w:szCs w:val="24"/>
        </w:rPr>
        <w:t xml:space="preserve"> redes sociales, internet, y la multiplicación de espacios informativos,</w:t>
      </w:r>
      <w:r w:rsidR="00B7459D" w:rsidRPr="00241C11">
        <w:rPr>
          <w:rFonts w:ascii="Times New Roman" w:hAnsi="Times New Roman" w:cs="Times New Roman"/>
          <w:sz w:val="24"/>
          <w:szCs w:val="24"/>
        </w:rPr>
        <w:t xml:space="preserve"> </w:t>
      </w:r>
      <w:r w:rsidR="004E2AA7" w:rsidRPr="00241C11">
        <w:rPr>
          <w:rFonts w:ascii="Times New Roman" w:hAnsi="Times New Roman" w:cs="Times New Roman"/>
          <w:sz w:val="24"/>
          <w:szCs w:val="24"/>
        </w:rPr>
        <w:t xml:space="preserve">que </w:t>
      </w:r>
      <w:r w:rsidR="00B7459D" w:rsidRPr="00241C11">
        <w:rPr>
          <w:rFonts w:ascii="Times New Roman" w:hAnsi="Times New Roman" w:cs="Times New Roman"/>
          <w:sz w:val="24"/>
          <w:szCs w:val="24"/>
        </w:rPr>
        <w:t xml:space="preserve">juegan un partido singular. La pandemia se vive </w:t>
      </w:r>
      <w:r w:rsidR="00C9759C" w:rsidRPr="00241C11">
        <w:rPr>
          <w:rFonts w:ascii="Times New Roman" w:hAnsi="Times New Roman" w:cs="Times New Roman"/>
          <w:sz w:val="24"/>
          <w:szCs w:val="24"/>
        </w:rPr>
        <w:t>en “vivo y en directo”. Esta modalidad</w:t>
      </w:r>
      <w:r w:rsidR="00F6057B" w:rsidRPr="00241C11">
        <w:rPr>
          <w:rFonts w:ascii="Times New Roman" w:hAnsi="Times New Roman" w:cs="Times New Roman"/>
          <w:sz w:val="24"/>
          <w:szCs w:val="24"/>
        </w:rPr>
        <w:t xml:space="preserve"> contribuyó a conocer casi de inmediato los c</w:t>
      </w:r>
      <w:r w:rsidR="00C9759C" w:rsidRPr="00241C11">
        <w:rPr>
          <w:rFonts w:ascii="Times New Roman" w:hAnsi="Times New Roman" w:cs="Times New Roman"/>
          <w:sz w:val="24"/>
          <w:szCs w:val="24"/>
        </w:rPr>
        <w:t>asos que se propagaban en China</w:t>
      </w:r>
      <w:r w:rsidR="00F6057B" w:rsidRPr="00241C11">
        <w:rPr>
          <w:rFonts w:ascii="Times New Roman" w:hAnsi="Times New Roman" w:cs="Times New Roman"/>
          <w:sz w:val="24"/>
          <w:szCs w:val="24"/>
        </w:rPr>
        <w:t xml:space="preserve"> y luego el inicio de la circulación del virus por </w:t>
      </w:r>
      <w:r w:rsidR="00F6057B" w:rsidRPr="00241C11">
        <w:rPr>
          <w:rFonts w:ascii="Times New Roman" w:hAnsi="Times New Roman" w:cs="Times New Roman"/>
          <w:sz w:val="24"/>
          <w:szCs w:val="24"/>
        </w:rPr>
        <w:lastRenderedPageBreak/>
        <w:t xml:space="preserve">países europeos. En pocas “horas de vuelo”, ya estaba en el continente americano. La rapidez </w:t>
      </w:r>
      <w:r w:rsidR="00C9759C" w:rsidRPr="00241C11">
        <w:rPr>
          <w:rFonts w:ascii="Times New Roman" w:hAnsi="Times New Roman" w:cs="Times New Roman"/>
          <w:sz w:val="24"/>
          <w:szCs w:val="24"/>
        </w:rPr>
        <w:t>del virus no es muy diferente de la</w:t>
      </w:r>
      <w:r w:rsidR="00F6057B" w:rsidRPr="00241C11">
        <w:rPr>
          <w:rFonts w:ascii="Times New Roman" w:hAnsi="Times New Roman" w:cs="Times New Roman"/>
          <w:sz w:val="24"/>
          <w:szCs w:val="24"/>
        </w:rPr>
        <w:t xml:space="preserve"> que circuló en 1957, lo que cambió fue la velocidad de la información</w:t>
      </w:r>
      <w:r w:rsidR="00B7459D" w:rsidRPr="00241C11">
        <w:rPr>
          <w:rFonts w:ascii="Times New Roman" w:hAnsi="Times New Roman" w:cs="Times New Roman"/>
          <w:sz w:val="24"/>
          <w:szCs w:val="24"/>
        </w:rPr>
        <w:t xml:space="preserve"> y una d</w:t>
      </w:r>
      <w:r w:rsidR="00C9759C" w:rsidRPr="00241C11">
        <w:rPr>
          <w:rFonts w:ascii="Times New Roman" w:hAnsi="Times New Roman" w:cs="Times New Roman"/>
          <w:sz w:val="24"/>
          <w:szCs w:val="24"/>
        </w:rPr>
        <w:t>emocratización de su monopolio</w:t>
      </w:r>
      <w:r w:rsidR="004E2AA7" w:rsidRPr="00241C11">
        <w:rPr>
          <w:rFonts w:ascii="Times New Roman" w:hAnsi="Times New Roman" w:cs="Times New Roman"/>
          <w:sz w:val="24"/>
          <w:szCs w:val="24"/>
        </w:rPr>
        <w:t xml:space="preserve">. En 1957, la </w:t>
      </w:r>
      <w:r w:rsidR="00B7459D" w:rsidRPr="00241C11">
        <w:rPr>
          <w:rFonts w:ascii="Times New Roman" w:hAnsi="Times New Roman" w:cs="Times New Roman"/>
          <w:sz w:val="24"/>
          <w:szCs w:val="24"/>
        </w:rPr>
        <w:t>O</w:t>
      </w:r>
      <w:r w:rsidR="00715197" w:rsidRPr="00241C11">
        <w:rPr>
          <w:rFonts w:ascii="Times New Roman" w:hAnsi="Times New Roman" w:cs="Times New Roman"/>
          <w:sz w:val="24"/>
          <w:szCs w:val="24"/>
        </w:rPr>
        <w:t>MS</w:t>
      </w:r>
      <w:r w:rsidR="004E2AA7" w:rsidRPr="00241C11">
        <w:rPr>
          <w:rFonts w:ascii="Times New Roman" w:hAnsi="Times New Roman" w:cs="Times New Roman"/>
          <w:sz w:val="24"/>
          <w:szCs w:val="24"/>
        </w:rPr>
        <w:t>, centralizaba</w:t>
      </w:r>
      <w:r w:rsidR="00B7459D" w:rsidRPr="00241C11">
        <w:rPr>
          <w:rFonts w:ascii="Times New Roman" w:hAnsi="Times New Roman" w:cs="Times New Roman"/>
          <w:sz w:val="24"/>
          <w:szCs w:val="24"/>
        </w:rPr>
        <w:t xml:space="preserve"> </w:t>
      </w:r>
      <w:r w:rsidR="004E2AA7" w:rsidRPr="00241C11">
        <w:rPr>
          <w:rFonts w:ascii="Times New Roman" w:hAnsi="Times New Roman" w:cs="Times New Roman"/>
          <w:sz w:val="24"/>
          <w:szCs w:val="24"/>
        </w:rPr>
        <w:t>la información</w:t>
      </w:r>
      <w:r w:rsidR="00B7459D" w:rsidRPr="00241C11">
        <w:rPr>
          <w:rFonts w:ascii="Times New Roman" w:hAnsi="Times New Roman" w:cs="Times New Roman"/>
          <w:sz w:val="24"/>
          <w:szCs w:val="24"/>
        </w:rPr>
        <w:t xml:space="preserve">, </w:t>
      </w:r>
      <w:r w:rsidR="004E2AA7" w:rsidRPr="00241C11">
        <w:rPr>
          <w:rFonts w:ascii="Times New Roman" w:hAnsi="Times New Roman" w:cs="Times New Roman"/>
          <w:sz w:val="24"/>
          <w:szCs w:val="24"/>
        </w:rPr>
        <w:t xml:space="preserve">que </w:t>
      </w:r>
      <w:r w:rsidR="000077B2" w:rsidRPr="00241C11">
        <w:rPr>
          <w:rFonts w:ascii="Times New Roman" w:hAnsi="Times New Roman" w:cs="Times New Roman"/>
          <w:sz w:val="24"/>
          <w:szCs w:val="24"/>
        </w:rPr>
        <w:t>luego compartía</w:t>
      </w:r>
      <w:r w:rsidR="00B7459D" w:rsidRPr="00241C11">
        <w:rPr>
          <w:rFonts w:ascii="Times New Roman" w:hAnsi="Times New Roman" w:cs="Times New Roman"/>
          <w:sz w:val="24"/>
          <w:szCs w:val="24"/>
        </w:rPr>
        <w:t xml:space="preserve"> con los gobiernos,</w:t>
      </w:r>
      <w:r w:rsidR="004E2AA7" w:rsidRPr="00241C11">
        <w:rPr>
          <w:rFonts w:ascii="Times New Roman" w:hAnsi="Times New Roman" w:cs="Times New Roman"/>
          <w:sz w:val="24"/>
          <w:szCs w:val="24"/>
        </w:rPr>
        <w:t xml:space="preserve"> la circulación era lenta, escasa y manejable</w:t>
      </w:r>
      <w:r w:rsidR="00715197" w:rsidRPr="00241C11">
        <w:rPr>
          <w:rFonts w:ascii="Times New Roman" w:hAnsi="Times New Roman" w:cs="Times New Roman"/>
          <w:sz w:val="24"/>
          <w:szCs w:val="24"/>
        </w:rPr>
        <w:t>.</w:t>
      </w:r>
    </w:p>
    <w:p w:rsidR="0085187E" w:rsidRPr="00241C11" w:rsidRDefault="00BE7E8E" w:rsidP="00C9759C">
      <w:pPr>
        <w:spacing w:line="360" w:lineRule="auto"/>
        <w:jc w:val="both"/>
        <w:rPr>
          <w:rFonts w:ascii="Times New Roman" w:hAnsi="Times New Roman" w:cs="Times New Roman"/>
          <w:sz w:val="24"/>
          <w:szCs w:val="24"/>
        </w:rPr>
      </w:pPr>
      <w:r w:rsidRPr="00241C11">
        <w:rPr>
          <w:rFonts w:ascii="Times New Roman" w:hAnsi="Times New Roman" w:cs="Times New Roman"/>
          <w:sz w:val="24"/>
          <w:szCs w:val="24"/>
        </w:rPr>
        <w:t>Además,</w:t>
      </w:r>
      <w:r w:rsidR="00715197" w:rsidRPr="00241C11">
        <w:rPr>
          <w:rFonts w:ascii="Times New Roman" w:hAnsi="Times New Roman" w:cs="Times New Roman"/>
          <w:sz w:val="24"/>
          <w:szCs w:val="24"/>
        </w:rPr>
        <w:t xml:space="preserve"> la información, y el ángulo por donde se mira la pandemia, tiende a señalar los nuevos casos, poniendo énfasis en la tasa de letalidad, pero no asoma con la misma frecuencia el promedio de edad de los fallecidos, por ejemplo. Mostrar números absolutos, impacta en la población de una manera inmediata. Pero si </w:t>
      </w:r>
      <w:r w:rsidR="00C9759C" w:rsidRPr="00241C11">
        <w:rPr>
          <w:rFonts w:ascii="Times New Roman" w:hAnsi="Times New Roman" w:cs="Times New Roman"/>
          <w:sz w:val="24"/>
          <w:szCs w:val="24"/>
        </w:rPr>
        <w:t xml:space="preserve">a </w:t>
      </w:r>
      <w:r w:rsidR="00715197" w:rsidRPr="00241C11">
        <w:rPr>
          <w:rFonts w:ascii="Times New Roman" w:hAnsi="Times New Roman" w:cs="Times New Roman"/>
          <w:sz w:val="24"/>
          <w:szCs w:val="24"/>
        </w:rPr>
        <w:t>esos datos se los comparara</w:t>
      </w:r>
      <w:r w:rsidR="00C9759C" w:rsidRPr="00241C11">
        <w:rPr>
          <w:rFonts w:ascii="Times New Roman" w:hAnsi="Times New Roman" w:cs="Times New Roman"/>
          <w:sz w:val="24"/>
          <w:szCs w:val="24"/>
        </w:rPr>
        <w:t xml:space="preserve"> con los índices de letalidad que han tenido las gripes y</w:t>
      </w:r>
      <w:r w:rsidR="00715197" w:rsidRPr="00241C11">
        <w:rPr>
          <w:rFonts w:ascii="Times New Roman" w:hAnsi="Times New Roman" w:cs="Times New Roman"/>
          <w:sz w:val="24"/>
          <w:szCs w:val="24"/>
        </w:rPr>
        <w:t xml:space="preserve"> las neumonías en los últimos cinco años, el grado de zozobra sería un poco menor</w:t>
      </w:r>
      <w:r w:rsidR="002B641F" w:rsidRPr="00241C11">
        <w:rPr>
          <w:rFonts w:ascii="Times New Roman" w:hAnsi="Times New Roman" w:cs="Times New Roman"/>
          <w:sz w:val="24"/>
          <w:szCs w:val="24"/>
        </w:rPr>
        <w:t>.</w:t>
      </w:r>
      <w:r w:rsidR="00715197" w:rsidRPr="00241C11">
        <w:rPr>
          <w:rFonts w:ascii="Times New Roman" w:hAnsi="Times New Roman" w:cs="Times New Roman"/>
          <w:sz w:val="24"/>
          <w:szCs w:val="24"/>
        </w:rPr>
        <w:t xml:space="preserve"> No se trata de negar </w:t>
      </w:r>
      <w:r w:rsidR="005728E6" w:rsidRPr="00241C11">
        <w:rPr>
          <w:rFonts w:ascii="Times New Roman" w:hAnsi="Times New Roman" w:cs="Times New Roman"/>
          <w:sz w:val="24"/>
          <w:szCs w:val="24"/>
        </w:rPr>
        <w:t xml:space="preserve">la </w:t>
      </w:r>
      <w:r w:rsidR="00715197" w:rsidRPr="00241C11">
        <w:rPr>
          <w:rFonts w:ascii="Times New Roman" w:hAnsi="Times New Roman" w:cs="Times New Roman"/>
          <w:sz w:val="24"/>
          <w:szCs w:val="24"/>
        </w:rPr>
        <w:t xml:space="preserve">COVID-19, sino de ponderarlo en su total magnitud. </w:t>
      </w:r>
    </w:p>
    <w:p w:rsidR="00CA0CA3" w:rsidRPr="00CA0CA3" w:rsidRDefault="00E030FF" w:rsidP="00CA0CA3">
      <w:pPr>
        <w:spacing w:line="360" w:lineRule="auto"/>
        <w:jc w:val="both"/>
        <w:rPr>
          <w:rFonts w:ascii="Times New Roman" w:hAnsi="Times New Roman" w:cs="Times New Roman"/>
          <w:b/>
          <w:bCs/>
          <w:sz w:val="24"/>
          <w:szCs w:val="24"/>
        </w:rPr>
      </w:pPr>
      <w:r w:rsidRPr="00CA0CA3">
        <w:rPr>
          <w:rFonts w:ascii="Times New Roman" w:hAnsi="Times New Roman" w:cs="Times New Roman"/>
          <w:b/>
          <w:bCs/>
          <w:sz w:val="24"/>
          <w:szCs w:val="24"/>
        </w:rPr>
        <w:t xml:space="preserve">Bibliografía </w:t>
      </w:r>
    </w:p>
    <w:p w:rsidR="00CA0CA3" w:rsidRPr="00CA0CA3" w:rsidRDefault="00CA0CA3" w:rsidP="00CA0CA3">
      <w:pPr>
        <w:spacing w:after="0" w:line="240" w:lineRule="auto"/>
        <w:jc w:val="both"/>
        <w:rPr>
          <w:rFonts w:ascii="Times New Roman" w:hAnsi="Times New Roman" w:cs="Times New Roman"/>
          <w:sz w:val="24"/>
          <w:szCs w:val="24"/>
        </w:rPr>
      </w:pPr>
      <w:proofErr w:type="spellStart"/>
      <w:r w:rsidRPr="00CA0CA3">
        <w:rPr>
          <w:rFonts w:ascii="Times New Roman" w:hAnsi="Times New Roman" w:cs="Times New Roman"/>
          <w:sz w:val="24"/>
          <w:szCs w:val="24"/>
        </w:rPr>
        <w:t>Alvarez</w:t>
      </w:r>
      <w:proofErr w:type="spellEnd"/>
      <w:r w:rsidRPr="00CA0CA3">
        <w:rPr>
          <w:rFonts w:ascii="Times New Roman" w:hAnsi="Times New Roman" w:cs="Times New Roman"/>
          <w:sz w:val="24"/>
          <w:szCs w:val="24"/>
        </w:rPr>
        <w:t xml:space="preserve"> Adriana (2014) Las distintas asimetrías de enfermar, morir y sanar en el interior de la provincia de Buenos Aires entre los siglos XIX y XX en </w:t>
      </w:r>
      <w:proofErr w:type="spellStart"/>
      <w:r w:rsidRPr="00CA0CA3">
        <w:rPr>
          <w:rFonts w:ascii="Times New Roman" w:hAnsi="Times New Roman" w:cs="Times New Roman"/>
          <w:sz w:val="24"/>
          <w:szCs w:val="24"/>
        </w:rPr>
        <w:t>Carbonetti</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Adrian</w:t>
      </w:r>
      <w:proofErr w:type="spellEnd"/>
      <w:r w:rsidRPr="00CA0CA3">
        <w:rPr>
          <w:rFonts w:ascii="Times New Roman" w:hAnsi="Times New Roman" w:cs="Times New Roman"/>
          <w:sz w:val="24"/>
          <w:szCs w:val="24"/>
        </w:rPr>
        <w:t xml:space="preserve"> y </w:t>
      </w:r>
      <w:proofErr w:type="spellStart"/>
      <w:r w:rsidRPr="00CA0CA3">
        <w:rPr>
          <w:rFonts w:ascii="Times New Roman" w:hAnsi="Times New Roman" w:cs="Times New Roman"/>
          <w:sz w:val="24"/>
          <w:szCs w:val="24"/>
        </w:rPr>
        <w:t>Alvarez</w:t>
      </w:r>
      <w:proofErr w:type="spellEnd"/>
      <w:r w:rsidRPr="00CA0CA3">
        <w:rPr>
          <w:rFonts w:ascii="Times New Roman" w:hAnsi="Times New Roman" w:cs="Times New Roman"/>
          <w:sz w:val="24"/>
          <w:szCs w:val="24"/>
        </w:rPr>
        <w:t xml:space="preserve">, Adriana (2014) </w:t>
      </w:r>
      <w:r w:rsidRPr="00CA0CA3">
        <w:rPr>
          <w:rFonts w:ascii="Times New Roman" w:hAnsi="Times New Roman" w:cs="Times New Roman"/>
          <w:i/>
          <w:iCs/>
          <w:sz w:val="24"/>
          <w:szCs w:val="24"/>
        </w:rPr>
        <w:t xml:space="preserve">Fragmentos de la Historia de la Salud en la Argentina </w:t>
      </w:r>
      <w:proofErr w:type="gramStart"/>
      <w:r w:rsidRPr="00CA0CA3">
        <w:rPr>
          <w:rFonts w:ascii="Times New Roman" w:hAnsi="Times New Roman" w:cs="Times New Roman"/>
          <w:i/>
          <w:iCs/>
          <w:sz w:val="24"/>
          <w:szCs w:val="24"/>
        </w:rPr>
        <w:t>rural</w:t>
      </w:r>
      <w:r w:rsidRPr="00CA0CA3">
        <w:rPr>
          <w:rFonts w:ascii="Times New Roman" w:hAnsi="Times New Roman" w:cs="Times New Roman"/>
          <w:sz w:val="24"/>
          <w:szCs w:val="24"/>
        </w:rPr>
        <w:t>,  Villa</w:t>
      </w:r>
      <w:proofErr w:type="gramEnd"/>
      <w:r w:rsidRPr="00CA0CA3">
        <w:rPr>
          <w:rFonts w:ascii="Times New Roman" w:hAnsi="Times New Roman" w:cs="Times New Roman"/>
          <w:sz w:val="24"/>
          <w:szCs w:val="24"/>
        </w:rPr>
        <w:t xml:space="preserve"> María, Córdoba:  </w:t>
      </w:r>
      <w:proofErr w:type="spellStart"/>
      <w:r w:rsidRPr="00CA0CA3">
        <w:rPr>
          <w:rFonts w:ascii="Times New Roman" w:hAnsi="Times New Roman" w:cs="Times New Roman"/>
          <w:sz w:val="24"/>
          <w:szCs w:val="24"/>
        </w:rPr>
        <w:t>Eduvim</w:t>
      </w:r>
      <w:proofErr w:type="spellEnd"/>
      <w:r w:rsidRPr="00CA0CA3">
        <w:rPr>
          <w:rFonts w:ascii="Times New Roman" w:hAnsi="Times New Roman" w:cs="Times New Roman"/>
          <w:sz w:val="24"/>
          <w:szCs w:val="24"/>
        </w:rPr>
        <w:t xml:space="preserve"> </w:t>
      </w:r>
    </w:p>
    <w:p w:rsidR="00CA0CA3" w:rsidRPr="00CA0CA3" w:rsidRDefault="00CA0CA3" w:rsidP="00CA0CA3">
      <w:pPr>
        <w:spacing w:after="0" w:line="240" w:lineRule="auto"/>
        <w:jc w:val="both"/>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proofErr w:type="spellStart"/>
      <w:r w:rsidRPr="00CA0CA3">
        <w:rPr>
          <w:rFonts w:ascii="Times New Roman" w:hAnsi="Times New Roman" w:cs="Times New Roman"/>
          <w:sz w:val="24"/>
          <w:szCs w:val="24"/>
        </w:rPr>
        <w:t>Armus</w:t>
      </w:r>
      <w:proofErr w:type="spellEnd"/>
      <w:r w:rsidRPr="00CA0CA3">
        <w:rPr>
          <w:rFonts w:ascii="Times New Roman" w:hAnsi="Times New Roman" w:cs="Times New Roman"/>
          <w:sz w:val="24"/>
          <w:szCs w:val="24"/>
        </w:rPr>
        <w:t xml:space="preserve">, Diego (2020) ¿Cómo se narra el </w:t>
      </w:r>
      <w:proofErr w:type="gramStart"/>
      <w:r w:rsidRPr="00CA0CA3">
        <w:rPr>
          <w:rFonts w:ascii="Times New Roman" w:hAnsi="Times New Roman" w:cs="Times New Roman"/>
          <w:sz w:val="24"/>
          <w:szCs w:val="24"/>
        </w:rPr>
        <w:t>Corona Virus</w:t>
      </w:r>
      <w:proofErr w:type="gramEnd"/>
      <w:r w:rsidRPr="00CA0CA3">
        <w:rPr>
          <w:rFonts w:ascii="Times New Roman" w:hAnsi="Times New Roman" w:cs="Times New Roman"/>
          <w:sz w:val="24"/>
          <w:szCs w:val="24"/>
        </w:rPr>
        <w:t xml:space="preserve">? Incertidumbres e historias globales. En </w:t>
      </w:r>
      <w:r w:rsidRPr="00CA0CA3">
        <w:rPr>
          <w:rFonts w:ascii="Times New Roman" w:hAnsi="Times New Roman" w:cs="Times New Roman"/>
          <w:i/>
          <w:iCs/>
          <w:sz w:val="24"/>
          <w:szCs w:val="24"/>
        </w:rPr>
        <w:t>Revista Ñ</w:t>
      </w:r>
      <w:r w:rsidRPr="00CA0CA3">
        <w:rPr>
          <w:rFonts w:ascii="Times New Roman" w:hAnsi="Times New Roman" w:cs="Times New Roman"/>
          <w:sz w:val="24"/>
          <w:szCs w:val="24"/>
        </w:rPr>
        <w:t xml:space="preserve"> , 22/04/2020  Recuperado: </w:t>
      </w:r>
      <w:hyperlink r:id="rId13" w:history="1">
        <w:r w:rsidRPr="00CA0CA3">
          <w:rPr>
            <w:rFonts w:ascii="Times New Roman" w:hAnsi="Times New Roman" w:cs="Times New Roman"/>
            <w:color w:val="0000FF"/>
            <w:sz w:val="24"/>
            <w:szCs w:val="24"/>
            <w:u w:val="single"/>
          </w:rPr>
          <w:t>https://www.clarin.com/revista-enie/ideas/-narra-coronavirus-incertidumbres-historias-globales_0_ot977nECw.html</w:t>
        </w:r>
      </w:hyperlink>
      <w:r w:rsidRPr="00CA0CA3">
        <w:rPr>
          <w:rFonts w:ascii="Times New Roman" w:hAnsi="Times New Roman" w:cs="Times New Roman"/>
          <w:color w:val="0000FF"/>
          <w:sz w:val="24"/>
          <w:szCs w:val="24"/>
        </w:rPr>
        <w:t xml:space="preserve"> </w:t>
      </w:r>
      <w:r w:rsidRPr="00CA0CA3">
        <w:rPr>
          <w:rFonts w:ascii="Times New Roman" w:hAnsi="Times New Roman" w:cs="Times New Roman"/>
          <w:sz w:val="24"/>
          <w:szCs w:val="24"/>
        </w:rPr>
        <w:t>Consultado 22 de abril del 2020.</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shd w:val="clear" w:color="auto" w:fill="FFFFFF"/>
        </w:rPr>
      </w:pPr>
      <w:r w:rsidRPr="00CA0CA3">
        <w:rPr>
          <w:rFonts w:ascii="Times New Roman" w:hAnsi="Times New Roman" w:cs="Times New Roman"/>
          <w:sz w:val="24"/>
          <w:szCs w:val="24"/>
          <w:shd w:val="clear" w:color="auto" w:fill="FFFFFF"/>
        </w:rPr>
        <w:t xml:space="preserve">Aróstegui, Julio (2004): </w:t>
      </w:r>
      <w:r w:rsidRPr="00CA0CA3">
        <w:rPr>
          <w:rFonts w:ascii="Times New Roman" w:hAnsi="Times New Roman" w:cs="Times New Roman"/>
          <w:i/>
          <w:iCs/>
          <w:sz w:val="24"/>
          <w:szCs w:val="24"/>
          <w:shd w:val="clear" w:color="auto" w:fill="FFFFFF"/>
        </w:rPr>
        <w:t>La historia vivida. Sobre la historia del presente</w:t>
      </w:r>
      <w:r w:rsidRPr="00CA0CA3">
        <w:rPr>
          <w:rFonts w:ascii="Times New Roman" w:hAnsi="Times New Roman" w:cs="Times New Roman"/>
          <w:sz w:val="24"/>
          <w:szCs w:val="24"/>
          <w:shd w:val="clear" w:color="auto" w:fill="FFFFFF"/>
        </w:rPr>
        <w:t>, Madrid: Alianza Editorial.</w:t>
      </w:r>
    </w:p>
    <w:p w:rsidR="00CA0CA3" w:rsidRPr="00CA0CA3" w:rsidRDefault="00CA0CA3" w:rsidP="00CA0CA3">
      <w:pPr>
        <w:spacing w:after="0" w:line="240" w:lineRule="auto"/>
        <w:rPr>
          <w:rFonts w:ascii="Times New Roman" w:hAnsi="Times New Roman" w:cs="Times New Roman"/>
          <w:sz w:val="24"/>
          <w:szCs w:val="24"/>
          <w:shd w:val="clear" w:color="auto" w:fill="FFFFFF"/>
        </w:rPr>
      </w:pPr>
    </w:p>
    <w:p w:rsidR="00CA0CA3" w:rsidRPr="00CA0CA3" w:rsidRDefault="00CA0CA3" w:rsidP="00CA0CA3">
      <w:pPr>
        <w:spacing w:after="0" w:line="240" w:lineRule="auto"/>
        <w:rPr>
          <w:rFonts w:ascii="Times New Roman" w:hAnsi="Times New Roman" w:cs="Times New Roman"/>
          <w:sz w:val="24"/>
          <w:szCs w:val="24"/>
        </w:rPr>
      </w:pPr>
      <w:proofErr w:type="spellStart"/>
      <w:r w:rsidRPr="00CA0CA3">
        <w:rPr>
          <w:rFonts w:ascii="Times New Roman" w:hAnsi="Times New Roman" w:cs="Times New Roman"/>
          <w:sz w:val="24"/>
          <w:szCs w:val="24"/>
        </w:rPr>
        <w:t>Barricarte</w:t>
      </w:r>
      <w:proofErr w:type="spellEnd"/>
      <w:r w:rsidRPr="00CA0CA3">
        <w:rPr>
          <w:rFonts w:ascii="Times New Roman" w:hAnsi="Times New Roman" w:cs="Times New Roman"/>
          <w:sz w:val="24"/>
          <w:szCs w:val="24"/>
        </w:rPr>
        <w:t xml:space="preserve">, </w:t>
      </w:r>
      <w:proofErr w:type="gramStart"/>
      <w:r w:rsidRPr="00CA0CA3">
        <w:rPr>
          <w:rFonts w:ascii="Times New Roman" w:hAnsi="Times New Roman" w:cs="Times New Roman"/>
          <w:sz w:val="24"/>
          <w:szCs w:val="24"/>
        </w:rPr>
        <w:t>A..</w:t>
      </w:r>
      <w:proofErr w:type="gramEnd"/>
      <w:r w:rsidRPr="00CA0CA3">
        <w:rPr>
          <w:rFonts w:ascii="Times New Roman" w:hAnsi="Times New Roman" w:cs="Times New Roman"/>
          <w:sz w:val="24"/>
          <w:szCs w:val="24"/>
        </w:rPr>
        <w:t xml:space="preserve"> (2006). Gripe aviar: ¿La pandemia que </w:t>
      </w:r>
      <w:proofErr w:type="gramStart"/>
      <w:r w:rsidRPr="00CA0CA3">
        <w:rPr>
          <w:rFonts w:ascii="Times New Roman" w:hAnsi="Times New Roman" w:cs="Times New Roman"/>
          <w:sz w:val="24"/>
          <w:szCs w:val="24"/>
        </w:rPr>
        <w:t>viene?.</w:t>
      </w:r>
      <w:proofErr w:type="gramEnd"/>
      <w:r w:rsidRPr="00CA0CA3">
        <w:rPr>
          <w:rFonts w:ascii="Times New Roman" w:hAnsi="Times New Roman" w:cs="Times New Roman"/>
          <w:sz w:val="24"/>
          <w:szCs w:val="24"/>
        </w:rPr>
        <w:t> </w:t>
      </w:r>
      <w:r w:rsidRPr="00CA0CA3">
        <w:rPr>
          <w:rFonts w:ascii="Times New Roman" w:hAnsi="Times New Roman" w:cs="Times New Roman"/>
          <w:i/>
          <w:iCs/>
          <w:sz w:val="24"/>
          <w:szCs w:val="24"/>
        </w:rPr>
        <w:t>Anales del Sistema Sanitario de Navarra</w:t>
      </w:r>
      <w:r w:rsidRPr="00CA0CA3">
        <w:rPr>
          <w:rFonts w:ascii="Times New Roman" w:hAnsi="Times New Roman" w:cs="Times New Roman"/>
          <w:sz w:val="24"/>
          <w:szCs w:val="24"/>
        </w:rPr>
        <w:t xml:space="preserve">, Vol. </w:t>
      </w:r>
      <w:r w:rsidRPr="00CA0CA3">
        <w:rPr>
          <w:rFonts w:ascii="Times New Roman" w:hAnsi="Times New Roman" w:cs="Times New Roman"/>
          <w:i/>
          <w:iCs/>
          <w:sz w:val="24"/>
          <w:szCs w:val="24"/>
        </w:rPr>
        <w:t>29</w:t>
      </w:r>
      <w:r w:rsidRPr="00CA0CA3">
        <w:rPr>
          <w:rFonts w:ascii="Times New Roman" w:hAnsi="Times New Roman" w:cs="Times New Roman"/>
          <w:sz w:val="24"/>
          <w:szCs w:val="24"/>
        </w:rPr>
        <w:t xml:space="preserve">, pp.  7-11. Recuperado de </w:t>
      </w:r>
      <w:hyperlink r:id="rId14" w:history="1">
        <w:r w:rsidRPr="00CA0CA3">
          <w:rPr>
            <w:rFonts w:ascii="Times New Roman" w:hAnsi="Times New Roman" w:cs="Times New Roman"/>
            <w:color w:val="0000FF"/>
            <w:sz w:val="24"/>
            <w:szCs w:val="24"/>
            <w:u w:val="single"/>
          </w:rPr>
          <w:t>http://scielo.isciii.es/scielo.php?script=sci_arttext&amp;pid=S1137-66272006000100001&amp;lng=es&amp;tlng=es</w:t>
        </w:r>
      </w:hyperlink>
      <w:r w:rsidRPr="00CA0CA3">
        <w:rPr>
          <w:rFonts w:ascii="Times New Roman" w:hAnsi="Times New Roman" w:cs="Times New Roman"/>
          <w:sz w:val="24"/>
          <w:szCs w:val="24"/>
        </w:rPr>
        <w:t xml:space="preserve"> Consultado 24 de abril del 2020.</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rPr>
          <w:rFonts w:ascii="Times New Roman" w:hAnsi="Times New Roman" w:cs="Times New Roman"/>
          <w:sz w:val="24"/>
          <w:szCs w:val="24"/>
        </w:rPr>
      </w:pPr>
      <w:r w:rsidRPr="00CA0CA3">
        <w:rPr>
          <w:rFonts w:ascii="Times New Roman" w:hAnsi="Times New Roman" w:cs="Times New Roman"/>
          <w:sz w:val="24"/>
          <w:szCs w:val="24"/>
        </w:rPr>
        <w:t xml:space="preserve">Boletín de la Oficina Sanitaria Panamericana Vol. XLIV Enero </w:t>
      </w:r>
      <w:proofErr w:type="gramStart"/>
      <w:r w:rsidRPr="00CA0CA3">
        <w:rPr>
          <w:rFonts w:ascii="Times New Roman" w:hAnsi="Times New Roman" w:cs="Times New Roman"/>
          <w:sz w:val="24"/>
          <w:szCs w:val="24"/>
        </w:rPr>
        <w:t>Junio</w:t>
      </w:r>
      <w:proofErr w:type="gramEnd"/>
      <w:r w:rsidRPr="00CA0CA3">
        <w:rPr>
          <w:rFonts w:ascii="Times New Roman" w:hAnsi="Times New Roman" w:cs="Times New Roman"/>
          <w:sz w:val="24"/>
          <w:szCs w:val="24"/>
        </w:rPr>
        <w:t xml:space="preserve"> 1958 Washington </w:t>
      </w:r>
      <w:proofErr w:type="spellStart"/>
      <w:r w:rsidRPr="00CA0CA3">
        <w:rPr>
          <w:rFonts w:ascii="Times New Roman" w:hAnsi="Times New Roman" w:cs="Times New Roman"/>
          <w:sz w:val="24"/>
          <w:szCs w:val="24"/>
        </w:rPr>
        <w:t>pag.</w:t>
      </w:r>
      <w:proofErr w:type="spellEnd"/>
      <w:r w:rsidRPr="00CA0CA3">
        <w:rPr>
          <w:rFonts w:ascii="Times New Roman" w:hAnsi="Times New Roman" w:cs="Times New Roman"/>
          <w:sz w:val="24"/>
          <w:szCs w:val="24"/>
        </w:rPr>
        <w:t xml:space="preserve"> 178</w:t>
      </w:r>
    </w:p>
    <w:p w:rsidR="00CA0CA3" w:rsidRPr="00CA0CA3" w:rsidRDefault="00CA0CA3" w:rsidP="00CA0CA3">
      <w:pPr>
        <w:spacing w:after="0" w:line="240" w:lineRule="auto"/>
        <w:rPr>
          <w:rFonts w:ascii="Times New Roman" w:hAnsi="Times New Roman" w:cs="Times New Roman"/>
          <w:sz w:val="24"/>
          <w:szCs w:val="24"/>
        </w:rPr>
      </w:pPr>
      <w:proofErr w:type="spellStart"/>
      <w:r w:rsidRPr="00CA0CA3">
        <w:rPr>
          <w:rFonts w:ascii="Times New Roman" w:hAnsi="Times New Roman" w:cs="Times New Roman"/>
          <w:sz w:val="24"/>
          <w:szCs w:val="24"/>
        </w:rPr>
        <w:t>Carbonetti</w:t>
      </w:r>
      <w:proofErr w:type="spellEnd"/>
      <w:r w:rsidRPr="00CA0CA3">
        <w:rPr>
          <w:rFonts w:ascii="Times New Roman" w:hAnsi="Times New Roman" w:cs="Times New Roman"/>
          <w:sz w:val="24"/>
          <w:szCs w:val="24"/>
        </w:rPr>
        <w:t xml:space="preserve"> Adrián (2016) Sociedad y gripe española. La mortalidad por sectores sociales en la ciudad de Córdoba en </w:t>
      </w:r>
      <w:r w:rsidRPr="00CA0CA3">
        <w:rPr>
          <w:rFonts w:ascii="Times New Roman" w:hAnsi="Times New Roman" w:cs="Times New Roman"/>
          <w:i/>
          <w:iCs/>
          <w:sz w:val="24"/>
          <w:szCs w:val="24"/>
        </w:rPr>
        <w:t>Revista de Salud Pública</w:t>
      </w:r>
      <w:r w:rsidRPr="00CA0CA3">
        <w:rPr>
          <w:rFonts w:ascii="Times New Roman" w:hAnsi="Times New Roman" w:cs="Times New Roman"/>
          <w:sz w:val="24"/>
          <w:szCs w:val="24"/>
        </w:rPr>
        <w:t xml:space="preserve">, XX, 2: 48, Faculta de Ciencias Médicas, </w:t>
      </w:r>
      <w:proofErr w:type="spellStart"/>
      <w:proofErr w:type="gramStart"/>
      <w:r w:rsidRPr="00CA0CA3">
        <w:rPr>
          <w:rFonts w:ascii="Times New Roman" w:hAnsi="Times New Roman" w:cs="Times New Roman"/>
          <w:sz w:val="24"/>
          <w:szCs w:val="24"/>
        </w:rPr>
        <w:t>UNC,Julio</w:t>
      </w:r>
      <w:proofErr w:type="spellEnd"/>
      <w:proofErr w:type="gramEnd"/>
      <w:r w:rsidRPr="00CA0CA3">
        <w:rPr>
          <w:rFonts w:ascii="Times New Roman" w:hAnsi="Times New Roman" w:cs="Times New Roman"/>
          <w:sz w:val="24"/>
          <w:szCs w:val="24"/>
        </w:rPr>
        <w:t xml:space="preserve">. </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proofErr w:type="spellStart"/>
      <w:r w:rsidRPr="00CA0CA3">
        <w:rPr>
          <w:rFonts w:ascii="Times New Roman" w:hAnsi="Times New Roman" w:cs="Times New Roman"/>
          <w:sz w:val="24"/>
          <w:szCs w:val="24"/>
        </w:rPr>
        <w:t>Carbonetti</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Adrian</w:t>
      </w:r>
      <w:proofErr w:type="spellEnd"/>
      <w:r w:rsidRPr="00CA0CA3">
        <w:rPr>
          <w:rFonts w:ascii="Times New Roman" w:hAnsi="Times New Roman" w:cs="Times New Roman"/>
          <w:sz w:val="24"/>
          <w:szCs w:val="24"/>
        </w:rPr>
        <w:t xml:space="preserve"> y </w:t>
      </w:r>
      <w:proofErr w:type="spellStart"/>
      <w:r w:rsidRPr="00CA0CA3">
        <w:rPr>
          <w:rFonts w:ascii="Times New Roman" w:hAnsi="Times New Roman" w:cs="Times New Roman"/>
          <w:sz w:val="24"/>
          <w:szCs w:val="24"/>
        </w:rPr>
        <w:t>Alvarez</w:t>
      </w:r>
      <w:proofErr w:type="spellEnd"/>
      <w:r w:rsidRPr="00CA0CA3">
        <w:rPr>
          <w:rFonts w:ascii="Times New Roman" w:hAnsi="Times New Roman" w:cs="Times New Roman"/>
          <w:sz w:val="24"/>
          <w:szCs w:val="24"/>
        </w:rPr>
        <w:t xml:space="preserve"> Adriana (2017</w:t>
      </w:r>
      <w:proofErr w:type="gramStart"/>
      <w:r w:rsidRPr="00CA0CA3">
        <w:rPr>
          <w:rFonts w:ascii="Times New Roman" w:hAnsi="Times New Roman" w:cs="Times New Roman"/>
          <w:sz w:val="24"/>
          <w:szCs w:val="24"/>
        </w:rPr>
        <w:t>)  la</w:t>
      </w:r>
      <w:proofErr w:type="gramEnd"/>
      <w:r w:rsidRPr="00CA0CA3">
        <w:rPr>
          <w:rFonts w:ascii="Times New Roman" w:hAnsi="Times New Roman" w:cs="Times New Roman"/>
          <w:sz w:val="24"/>
          <w:szCs w:val="24"/>
        </w:rPr>
        <w:t xml:space="preserve"> gripe española en el interior de la Argentina (1918-1919) </w:t>
      </w:r>
      <w:r w:rsidRPr="00CA0CA3">
        <w:rPr>
          <w:rFonts w:ascii="Times New Roman" w:hAnsi="Times New Roman" w:cs="Times New Roman"/>
          <w:i/>
          <w:iCs/>
          <w:sz w:val="24"/>
          <w:szCs w:val="24"/>
        </w:rPr>
        <w:t xml:space="preserve">Revista </w:t>
      </w:r>
      <w:proofErr w:type="spellStart"/>
      <w:r w:rsidRPr="00CA0CA3">
        <w:rPr>
          <w:rFonts w:ascii="Times New Roman" w:hAnsi="Times New Roman" w:cs="Times New Roman"/>
          <w:i/>
          <w:iCs/>
          <w:sz w:val="24"/>
          <w:szCs w:val="24"/>
        </w:rPr>
        <w:t>Americania</w:t>
      </w:r>
      <w:proofErr w:type="spellEnd"/>
      <w:r w:rsidRPr="00CA0CA3">
        <w:rPr>
          <w:rFonts w:ascii="Times New Roman" w:hAnsi="Times New Roman" w:cs="Times New Roman"/>
          <w:sz w:val="24"/>
          <w:szCs w:val="24"/>
        </w:rPr>
        <w:t xml:space="preserve"> Numero 6 Julio Agosto. </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jc w:val="both"/>
        <w:rPr>
          <w:rFonts w:ascii="Times New Roman" w:hAnsi="Times New Roman" w:cs="Times New Roman"/>
          <w:sz w:val="24"/>
          <w:szCs w:val="24"/>
        </w:rPr>
      </w:pPr>
      <w:proofErr w:type="spellStart"/>
      <w:r w:rsidRPr="00CA0CA3">
        <w:rPr>
          <w:rFonts w:ascii="Times New Roman" w:hAnsi="Times New Roman" w:cs="Times New Roman"/>
          <w:sz w:val="24"/>
          <w:szCs w:val="24"/>
        </w:rPr>
        <w:lastRenderedPageBreak/>
        <w:t>Carbonetti</w:t>
      </w:r>
      <w:proofErr w:type="spellEnd"/>
      <w:r w:rsidRPr="00CA0CA3">
        <w:rPr>
          <w:rFonts w:ascii="Times New Roman" w:hAnsi="Times New Roman" w:cs="Times New Roman"/>
          <w:sz w:val="24"/>
          <w:szCs w:val="24"/>
        </w:rPr>
        <w:t xml:space="preserve">, Adrián y </w:t>
      </w:r>
      <w:proofErr w:type="spellStart"/>
      <w:r w:rsidRPr="00CA0CA3">
        <w:rPr>
          <w:rFonts w:ascii="Times New Roman" w:hAnsi="Times New Roman" w:cs="Times New Roman"/>
          <w:sz w:val="24"/>
          <w:szCs w:val="24"/>
        </w:rPr>
        <w:t>Celton</w:t>
      </w:r>
      <w:proofErr w:type="spellEnd"/>
      <w:r w:rsidRPr="00CA0CA3">
        <w:rPr>
          <w:rFonts w:ascii="Times New Roman" w:hAnsi="Times New Roman" w:cs="Times New Roman"/>
          <w:sz w:val="24"/>
          <w:szCs w:val="24"/>
        </w:rPr>
        <w:t xml:space="preserve">, Dora (2007), La transición epidemiológica, en Torrado Susana </w:t>
      </w:r>
      <w:proofErr w:type="gramStart"/>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comp</w:t>
      </w:r>
      <w:proofErr w:type="gramEnd"/>
      <w:r w:rsidRPr="00CA0CA3">
        <w:rPr>
          <w:rFonts w:ascii="Times New Roman" w:hAnsi="Times New Roman" w:cs="Times New Roman"/>
          <w:sz w:val="24"/>
          <w:szCs w:val="24"/>
        </w:rPr>
        <w:t>.</w:t>
      </w:r>
      <w:proofErr w:type="spellEnd"/>
      <w:r w:rsidRPr="00CA0CA3">
        <w:rPr>
          <w:rFonts w:ascii="Times New Roman" w:hAnsi="Times New Roman" w:cs="Times New Roman"/>
          <w:sz w:val="24"/>
          <w:szCs w:val="24"/>
        </w:rPr>
        <w:t xml:space="preserve">) </w:t>
      </w:r>
      <w:r w:rsidRPr="00CA0CA3">
        <w:rPr>
          <w:rFonts w:ascii="Times New Roman" w:hAnsi="Times New Roman" w:cs="Times New Roman"/>
          <w:i/>
          <w:iCs/>
          <w:sz w:val="24"/>
          <w:szCs w:val="24"/>
        </w:rPr>
        <w:t>Población y bienestar en la Argentina del primero al segundo centenario. Una historia social del siglo XX</w:t>
      </w:r>
      <w:r w:rsidRPr="00CA0CA3">
        <w:rPr>
          <w:rFonts w:ascii="Times New Roman" w:hAnsi="Times New Roman" w:cs="Times New Roman"/>
          <w:sz w:val="24"/>
          <w:szCs w:val="24"/>
        </w:rPr>
        <w:t xml:space="preserve">. Buenos Aires: Editorial EDHASA. </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proofErr w:type="spellStart"/>
      <w:r w:rsidRPr="00CA0CA3">
        <w:rPr>
          <w:rFonts w:ascii="Times New Roman" w:hAnsi="Times New Roman" w:cs="Times New Roman"/>
          <w:sz w:val="24"/>
          <w:szCs w:val="24"/>
        </w:rPr>
        <w:t>Carbonetti</w:t>
      </w:r>
      <w:proofErr w:type="spellEnd"/>
      <w:r w:rsidRPr="00CA0CA3">
        <w:rPr>
          <w:rFonts w:ascii="Times New Roman" w:hAnsi="Times New Roman" w:cs="Times New Roman"/>
          <w:sz w:val="24"/>
          <w:szCs w:val="24"/>
        </w:rPr>
        <w:t xml:space="preserve">, Adrián, Javier Gómez, Eduardo </w:t>
      </w:r>
      <w:proofErr w:type="gramStart"/>
      <w:r w:rsidRPr="00CA0CA3">
        <w:rPr>
          <w:rFonts w:ascii="Times New Roman" w:hAnsi="Times New Roman" w:cs="Times New Roman"/>
          <w:sz w:val="24"/>
          <w:szCs w:val="24"/>
        </w:rPr>
        <w:t>Torres,  (</w:t>
      </w:r>
      <w:proofErr w:type="gramEnd"/>
      <w:r w:rsidRPr="00CA0CA3">
        <w:rPr>
          <w:rFonts w:ascii="Times New Roman" w:hAnsi="Times New Roman" w:cs="Times New Roman"/>
          <w:sz w:val="24"/>
          <w:szCs w:val="24"/>
        </w:rPr>
        <w:t xml:space="preserve">2013) La gripe española y crisis de mortalidad en Salta, Argentina, a principios del siglo XX </w:t>
      </w:r>
      <w:r w:rsidRPr="00CA0CA3">
        <w:rPr>
          <w:rFonts w:ascii="Times New Roman" w:hAnsi="Times New Roman" w:cs="Times New Roman"/>
          <w:i/>
          <w:iCs/>
          <w:sz w:val="24"/>
          <w:szCs w:val="24"/>
        </w:rPr>
        <w:t xml:space="preserve">en Revista </w:t>
      </w:r>
      <w:proofErr w:type="spellStart"/>
      <w:r w:rsidRPr="00CA0CA3">
        <w:rPr>
          <w:rFonts w:ascii="Times New Roman" w:hAnsi="Times New Roman" w:cs="Times New Roman"/>
          <w:i/>
          <w:iCs/>
          <w:sz w:val="24"/>
          <w:szCs w:val="24"/>
        </w:rPr>
        <w:t>Historelo</w:t>
      </w:r>
      <w:proofErr w:type="spellEnd"/>
      <w:r w:rsidRPr="00CA0CA3">
        <w:rPr>
          <w:rFonts w:ascii="Times New Roman" w:hAnsi="Times New Roman" w:cs="Times New Roman"/>
          <w:sz w:val="24"/>
          <w:szCs w:val="24"/>
        </w:rPr>
        <w:t>, vol. 5 Facultad de Ciencias Humanas y Económicas, Universidad Nacional de Colombia.</w:t>
      </w:r>
    </w:p>
    <w:p w:rsidR="00CA0CA3" w:rsidRPr="00CA0CA3" w:rsidRDefault="00CA0CA3" w:rsidP="00CA0CA3">
      <w:pPr>
        <w:spacing w:after="0" w:line="240" w:lineRule="auto"/>
        <w:rPr>
          <w:rFonts w:ascii="Times New Roman" w:hAnsi="Times New Roman" w:cs="Times New Roman"/>
          <w:color w:val="000000"/>
          <w:sz w:val="24"/>
          <w:szCs w:val="24"/>
        </w:rPr>
      </w:pPr>
    </w:p>
    <w:p w:rsidR="00CA0CA3" w:rsidRPr="00CA0CA3" w:rsidRDefault="00CA0CA3" w:rsidP="00CA0CA3">
      <w:pPr>
        <w:spacing w:after="0" w:line="240" w:lineRule="auto"/>
        <w:rPr>
          <w:rFonts w:ascii="Times New Roman" w:hAnsi="Times New Roman" w:cs="Times New Roman"/>
          <w:color w:val="000000"/>
          <w:sz w:val="24"/>
          <w:szCs w:val="24"/>
        </w:rPr>
      </w:pPr>
      <w:proofErr w:type="spellStart"/>
      <w:r w:rsidRPr="00CA0CA3">
        <w:rPr>
          <w:rFonts w:ascii="Times New Roman" w:hAnsi="Times New Roman" w:cs="Times New Roman"/>
          <w:color w:val="000000"/>
          <w:sz w:val="24"/>
          <w:szCs w:val="24"/>
        </w:rPr>
        <w:t>Carbonetti</w:t>
      </w:r>
      <w:proofErr w:type="spellEnd"/>
      <w:r w:rsidRPr="00CA0CA3">
        <w:rPr>
          <w:rFonts w:ascii="Times New Roman" w:hAnsi="Times New Roman" w:cs="Times New Roman"/>
          <w:color w:val="000000"/>
          <w:sz w:val="24"/>
          <w:szCs w:val="24"/>
        </w:rPr>
        <w:t>, Adrián. (2010). Historia de una epidemia olvidada: La pandemia de gripe española en la argentina, 1918-1919. </w:t>
      </w:r>
      <w:r w:rsidRPr="00CA0CA3">
        <w:rPr>
          <w:rFonts w:ascii="Times New Roman" w:hAnsi="Times New Roman" w:cs="Times New Roman"/>
          <w:i/>
          <w:iCs/>
          <w:color w:val="000000"/>
          <w:sz w:val="24"/>
          <w:szCs w:val="24"/>
        </w:rPr>
        <w:t>Desacatos</w:t>
      </w:r>
      <w:r w:rsidRPr="00CA0CA3">
        <w:rPr>
          <w:rFonts w:ascii="Times New Roman" w:hAnsi="Times New Roman" w:cs="Times New Roman"/>
          <w:color w:val="000000"/>
          <w:sz w:val="24"/>
          <w:szCs w:val="24"/>
        </w:rPr>
        <w:t xml:space="preserve">, (32), 159-174.Recuperado de </w:t>
      </w:r>
      <w:hyperlink r:id="rId15" w:history="1">
        <w:r w:rsidRPr="00CA0CA3">
          <w:rPr>
            <w:rFonts w:ascii="Times New Roman" w:hAnsi="Times New Roman" w:cs="Times New Roman"/>
            <w:color w:val="0000FF"/>
            <w:sz w:val="24"/>
            <w:szCs w:val="24"/>
            <w:u w:val="single"/>
          </w:rPr>
          <w:t>http://www.scielo.org.mx/scielo.php?script=sci_arttext&amp;pid=S1607-050X2010000100012&amp;lng=es&amp;tlng=es</w:t>
        </w:r>
      </w:hyperlink>
      <w:r w:rsidRPr="00CA0CA3">
        <w:rPr>
          <w:rFonts w:ascii="Times New Roman" w:hAnsi="Times New Roman" w:cs="Times New Roman"/>
          <w:color w:val="000000"/>
          <w:sz w:val="24"/>
          <w:szCs w:val="24"/>
        </w:rPr>
        <w:t>. Consultado 28 de abril del 2020.</w:t>
      </w:r>
    </w:p>
    <w:p w:rsidR="00CA0CA3" w:rsidRPr="00CA0CA3" w:rsidRDefault="00CA0CA3" w:rsidP="00CA0CA3">
      <w:pPr>
        <w:rPr>
          <w:rFonts w:ascii="Times New Roman" w:hAnsi="Times New Roman" w:cs="Times New Roman"/>
          <w:sz w:val="24"/>
          <w:szCs w:val="24"/>
        </w:rPr>
      </w:pPr>
      <w:r w:rsidRPr="00CA0CA3">
        <w:rPr>
          <w:rFonts w:ascii="Times New Roman" w:hAnsi="Times New Roman" w:cs="Times New Roman"/>
          <w:sz w:val="24"/>
          <w:szCs w:val="24"/>
          <w:bdr w:val="none" w:sz="0" w:space="0" w:color="auto" w:frame="1"/>
        </w:rPr>
        <w:t xml:space="preserve">Casas Inmaculada Casas y Pozo Francisco Pozo (2005)  Síndrome respiratorio agudo grave, gripe aviar e infección por </w:t>
      </w:r>
      <w:proofErr w:type="spellStart"/>
      <w:r w:rsidRPr="00CA0CA3">
        <w:rPr>
          <w:rFonts w:ascii="Times New Roman" w:hAnsi="Times New Roman" w:cs="Times New Roman"/>
          <w:sz w:val="24"/>
          <w:szCs w:val="24"/>
          <w:bdr w:val="none" w:sz="0" w:space="0" w:color="auto" w:frame="1"/>
        </w:rPr>
        <w:t>metapneumovirus</w:t>
      </w:r>
      <w:proofErr w:type="spellEnd"/>
      <w:r w:rsidRPr="00CA0CA3">
        <w:rPr>
          <w:rFonts w:ascii="Times New Roman" w:hAnsi="Times New Roman" w:cs="Times New Roman"/>
          <w:sz w:val="24"/>
          <w:szCs w:val="24"/>
          <w:bdr w:val="none" w:sz="0" w:space="0" w:color="auto" w:frame="1"/>
        </w:rPr>
        <w:t xml:space="preserve"> humano </w:t>
      </w:r>
      <w:proofErr w:type="spellStart"/>
      <w:r w:rsidRPr="00CA0CA3">
        <w:rPr>
          <w:rFonts w:ascii="Times New Roman" w:hAnsi="Times New Roman" w:cs="Times New Roman"/>
          <w:i/>
          <w:iCs/>
          <w:sz w:val="24"/>
          <w:szCs w:val="24"/>
          <w:shd w:val="clear" w:color="auto" w:fill="FFFFFF"/>
        </w:rPr>
        <w:t>Enferm</w:t>
      </w:r>
      <w:proofErr w:type="spellEnd"/>
      <w:r w:rsidRPr="00CA0CA3">
        <w:rPr>
          <w:rFonts w:ascii="Times New Roman" w:hAnsi="Times New Roman" w:cs="Times New Roman"/>
          <w:i/>
          <w:iCs/>
          <w:sz w:val="24"/>
          <w:szCs w:val="24"/>
          <w:shd w:val="clear" w:color="auto" w:fill="FFFFFF"/>
        </w:rPr>
        <w:t xml:space="preserve"> </w:t>
      </w:r>
      <w:proofErr w:type="spellStart"/>
      <w:r w:rsidRPr="00CA0CA3">
        <w:rPr>
          <w:rFonts w:ascii="Times New Roman" w:hAnsi="Times New Roman" w:cs="Times New Roman"/>
          <w:i/>
          <w:iCs/>
          <w:sz w:val="24"/>
          <w:szCs w:val="24"/>
          <w:shd w:val="clear" w:color="auto" w:fill="FFFFFF"/>
        </w:rPr>
        <w:t>Infecc</w:t>
      </w:r>
      <w:proofErr w:type="spellEnd"/>
      <w:r w:rsidRPr="00CA0CA3">
        <w:rPr>
          <w:rFonts w:ascii="Times New Roman" w:hAnsi="Times New Roman" w:cs="Times New Roman"/>
          <w:i/>
          <w:iCs/>
          <w:sz w:val="24"/>
          <w:szCs w:val="24"/>
          <w:shd w:val="clear" w:color="auto" w:fill="FFFFFF"/>
        </w:rPr>
        <w:t xml:space="preserve"> </w:t>
      </w:r>
      <w:proofErr w:type="spellStart"/>
      <w:r w:rsidRPr="00CA0CA3">
        <w:rPr>
          <w:rFonts w:ascii="Times New Roman" w:hAnsi="Times New Roman" w:cs="Times New Roman"/>
          <w:i/>
          <w:iCs/>
          <w:sz w:val="24"/>
          <w:szCs w:val="24"/>
          <w:shd w:val="clear" w:color="auto" w:fill="FFFFFF"/>
        </w:rPr>
        <w:t>Microbiol</w:t>
      </w:r>
      <w:proofErr w:type="spellEnd"/>
      <w:r w:rsidRPr="00CA0CA3">
        <w:rPr>
          <w:rFonts w:ascii="Times New Roman" w:hAnsi="Times New Roman" w:cs="Times New Roman"/>
          <w:i/>
          <w:iCs/>
          <w:sz w:val="24"/>
          <w:szCs w:val="24"/>
          <w:shd w:val="clear" w:color="auto" w:fill="FFFFFF"/>
        </w:rPr>
        <w:t xml:space="preserve"> Clin</w:t>
      </w:r>
      <w:r w:rsidRPr="00CA0CA3">
        <w:rPr>
          <w:rFonts w:ascii="Times New Roman" w:hAnsi="Times New Roman" w:cs="Times New Roman"/>
          <w:sz w:val="24"/>
          <w:szCs w:val="24"/>
          <w:shd w:val="clear" w:color="auto" w:fill="FFFFFF"/>
        </w:rPr>
        <w:t xml:space="preserve"> 2005 </w:t>
      </w:r>
      <w:proofErr w:type="spellStart"/>
      <w:r w:rsidRPr="00CA0CA3">
        <w:rPr>
          <w:rFonts w:ascii="Times New Roman" w:hAnsi="Times New Roman" w:cs="Times New Roman"/>
          <w:sz w:val="24"/>
          <w:szCs w:val="24"/>
          <w:shd w:val="clear" w:color="auto" w:fill="FFFFFF"/>
        </w:rPr>
        <w:t>Vol</w:t>
      </w:r>
      <w:proofErr w:type="spellEnd"/>
      <w:r w:rsidRPr="00CA0CA3">
        <w:rPr>
          <w:rFonts w:ascii="Times New Roman" w:hAnsi="Times New Roman" w:cs="Times New Roman"/>
          <w:sz w:val="24"/>
          <w:szCs w:val="24"/>
          <w:shd w:val="clear" w:color="auto" w:fill="FFFFFF"/>
        </w:rPr>
        <w:t xml:space="preserve"> 7 </w:t>
      </w:r>
      <w:proofErr w:type="spellStart"/>
      <w:r w:rsidRPr="00CA0CA3">
        <w:rPr>
          <w:rFonts w:ascii="Times New Roman" w:hAnsi="Times New Roman" w:cs="Times New Roman"/>
          <w:sz w:val="24"/>
          <w:szCs w:val="24"/>
          <w:shd w:val="clear" w:color="auto" w:fill="FFFFFF"/>
        </w:rPr>
        <w:t>N°</w:t>
      </w:r>
      <w:proofErr w:type="spellEnd"/>
      <w:r w:rsidRPr="00CA0CA3">
        <w:rPr>
          <w:rFonts w:ascii="Times New Roman" w:hAnsi="Times New Roman" w:cs="Times New Roman"/>
          <w:sz w:val="24"/>
          <w:szCs w:val="24"/>
          <w:shd w:val="clear" w:color="auto" w:fill="FFFFFF"/>
        </w:rPr>
        <w:t xml:space="preserve"> 23, </w:t>
      </w:r>
      <w:proofErr w:type="spellStart"/>
      <w:r w:rsidRPr="00CA0CA3">
        <w:rPr>
          <w:rFonts w:ascii="Times New Roman" w:hAnsi="Times New Roman" w:cs="Times New Roman"/>
          <w:sz w:val="24"/>
          <w:szCs w:val="24"/>
          <w:shd w:val="clear" w:color="auto" w:fill="FFFFFF"/>
        </w:rPr>
        <w:t>pp</w:t>
      </w:r>
      <w:proofErr w:type="spellEnd"/>
      <w:r w:rsidRPr="00CA0CA3">
        <w:rPr>
          <w:rFonts w:ascii="Times New Roman" w:hAnsi="Times New Roman" w:cs="Times New Roman"/>
          <w:sz w:val="24"/>
          <w:szCs w:val="24"/>
          <w:shd w:val="clear" w:color="auto" w:fill="FFFFFF"/>
        </w:rPr>
        <w:t xml:space="preserve"> 438-48 Recuperado de: </w:t>
      </w:r>
      <w:r w:rsidRPr="00CA0CA3">
        <w:rPr>
          <w:rFonts w:ascii="Times New Roman" w:hAnsi="Times New Roman" w:cs="Times New Roman"/>
          <w:sz w:val="24"/>
          <w:szCs w:val="24"/>
        </w:rPr>
        <w:t xml:space="preserve"> </w:t>
      </w:r>
      <w:hyperlink r:id="rId16" w:history="1">
        <w:r w:rsidRPr="00CA0CA3">
          <w:rPr>
            <w:rFonts w:ascii="Times New Roman" w:hAnsi="Times New Roman" w:cs="Times New Roman"/>
            <w:color w:val="0000FF"/>
            <w:sz w:val="24"/>
            <w:szCs w:val="24"/>
            <w:u w:val="single"/>
          </w:rPr>
          <w:t>https://www.elsevier.es/es-revista-enfermedades-infecciosas-microbiologia-clinica-28-articulo-sindrome-respiratorio-agudo-grave-gripe-13078803</w:t>
        </w:r>
      </w:hyperlink>
      <w:r w:rsidRPr="00CA0CA3">
        <w:rPr>
          <w:rFonts w:ascii="Times New Roman" w:hAnsi="Times New Roman" w:cs="Times New Roman"/>
          <w:sz w:val="24"/>
          <w:szCs w:val="24"/>
        </w:rPr>
        <w:t xml:space="preserve"> Consultado: 26 de abril del 2020</w:t>
      </w:r>
    </w:p>
    <w:p w:rsidR="00CA0CA3" w:rsidRPr="00CA0CA3" w:rsidRDefault="00CA0CA3" w:rsidP="00CA0CA3">
      <w:pPr>
        <w:shd w:val="clear" w:color="auto" w:fill="FDFDFD"/>
        <w:spacing w:after="240" w:line="240" w:lineRule="auto"/>
        <w:jc w:val="both"/>
        <w:rPr>
          <w:rFonts w:ascii="Times New Roman" w:eastAsia="Times New Roman" w:hAnsi="Times New Roman" w:cs="Times New Roman"/>
          <w:color w:val="000000"/>
          <w:sz w:val="24"/>
          <w:szCs w:val="24"/>
          <w:lang w:eastAsia="es-AR"/>
        </w:rPr>
      </w:pPr>
      <w:proofErr w:type="spellStart"/>
      <w:r w:rsidRPr="00CA0CA3">
        <w:rPr>
          <w:rFonts w:ascii="Times New Roman" w:eastAsia="Times New Roman" w:hAnsi="Times New Roman" w:cs="Times New Roman"/>
          <w:color w:val="000000"/>
          <w:sz w:val="24"/>
          <w:szCs w:val="24"/>
          <w:lang w:eastAsia="es-AR"/>
        </w:rPr>
        <w:t>Cuenya</w:t>
      </w:r>
      <w:proofErr w:type="spellEnd"/>
      <w:r w:rsidRPr="00CA0CA3">
        <w:rPr>
          <w:rFonts w:ascii="Times New Roman" w:eastAsia="Times New Roman" w:hAnsi="Times New Roman" w:cs="Times New Roman"/>
          <w:color w:val="000000"/>
          <w:sz w:val="24"/>
          <w:szCs w:val="24"/>
          <w:lang w:eastAsia="es-AR"/>
        </w:rPr>
        <w:t xml:space="preserve"> Mateos, Miguel Ángel y Estrada Urroz, Rosalinda (2013) </w:t>
      </w:r>
      <w:r w:rsidRPr="00CA0CA3">
        <w:rPr>
          <w:rFonts w:ascii="Times New Roman" w:eastAsia="Times New Roman" w:hAnsi="Times New Roman" w:cs="Times New Roman"/>
          <w:i/>
          <w:iCs/>
          <w:color w:val="000000"/>
          <w:sz w:val="24"/>
          <w:szCs w:val="24"/>
          <w:lang w:eastAsia="es-AR"/>
        </w:rPr>
        <w:t>Enfermedad, epidemias, higiene y control social. Nuevas miradas desde América Latina y México</w:t>
      </w:r>
      <w:r w:rsidRPr="00CA0CA3">
        <w:rPr>
          <w:rFonts w:ascii="Times New Roman" w:eastAsia="Times New Roman" w:hAnsi="Times New Roman" w:cs="Times New Roman"/>
          <w:color w:val="000000"/>
          <w:sz w:val="24"/>
          <w:szCs w:val="24"/>
          <w:lang w:eastAsia="es-AR"/>
        </w:rPr>
        <w:t>. Puebla: Benemérita Universidad Autónoma de Puebla.</w:t>
      </w:r>
    </w:p>
    <w:p w:rsidR="00CA0CA3" w:rsidRPr="00CA0CA3" w:rsidRDefault="00CA0CA3" w:rsidP="00CA0CA3">
      <w:pPr>
        <w:spacing w:after="0" w:line="240" w:lineRule="auto"/>
        <w:rPr>
          <w:rFonts w:ascii="Times New Roman" w:hAnsi="Times New Roman" w:cs="Times New Roman"/>
          <w:sz w:val="24"/>
          <w:szCs w:val="24"/>
          <w:shd w:val="clear" w:color="auto" w:fill="FFFFFF"/>
        </w:rPr>
      </w:pPr>
      <w:r w:rsidRPr="00CA0CA3">
        <w:rPr>
          <w:rFonts w:ascii="Times New Roman" w:hAnsi="Times New Roman" w:cs="Times New Roman"/>
          <w:sz w:val="24"/>
          <w:szCs w:val="24"/>
        </w:rPr>
        <w:t xml:space="preserve">  </w:t>
      </w:r>
      <w:bookmarkStart w:id="19" w:name="_Hlk38892766"/>
      <w:r w:rsidRPr="00CA0CA3">
        <w:rPr>
          <w:rFonts w:ascii="Times New Roman" w:eastAsia="Times New Roman" w:hAnsi="Times New Roman" w:cs="Times New Roman"/>
          <w:sz w:val="24"/>
          <w:szCs w:val="24"/>
          <w:lang w:eastAsia="es-AR"/>
        </w:rPr>
        <w:t>Facio, Leónidas y Chaves (1904) C</w:t>
      </w:r>
      <w:hyperlink r:id="rId17" w:history="1">
        <w:r w:rsidRPr="00CA0CA3">
          <w:rPr>
            <w:rFonts w:ascii="Times New Roman" w:hAnsi="Times New Roman" w:cs="Times New Roman"/>
            <w:i/>
            <w:iCs/>
            <w:sz w:val="24"/>
            <w:szCs w:val="24"/>
            <w:shd w:val="clear" w:color="auto" w:fill="FFFFFF"/>
          </w:rPr>
          <w:t xml:space="preserve">ontribución al estudio de la </w:t>
        </w:r>
        <w:proofErr w:type="spellStart"/>
        <w:r w:rsidRPr="00CA0CA3">
          <w:rPr>
            <w:rFonts w:ascii="Times New Roman" w:hAnsi="Times New Roman" w:cs="Times New Roman"/>
            <w:i/>
            <w:iCs/>
            <w:sz w:val="24"/>
            <w:szCs w:val="24"/>
            <w:shd w:val="clear" w:color="auto" w:fill="FFFFFF"/>
          </w:rPr>
          <w:t>grippe</w:t>
        </w:r>
        <w:proofErr w:type="spellEnd"/>
        <w:r w:rsidRPr="00CA0CA3">
          <w:rPr>
            <w:rFonts w:ascii="Times New Roman" w:hAnsi="Times New Roman" w:cs="Times New Roman"/>
            <w:i/>
            <w:iCs/>
            <w:sz w:val="24"/>
            <w:szCs w:val="24"/>
            <w:shd w:val="clear" w:color="auto" w:fill="FFFFFF"/>
          </w:rPr>
          <w:t xml:space="preserve"> [sic] : Tesis inaugural</w:t>
        </w:r>
        <w:r w:rsidRPr="00CA0CA3">
          <w:rPr>
            <w:rFonts w:ascii="Times New Roman" w:hAnsi="Times New Roman" w:cs="Times New Roman"/>
            <w:sz w:val="24"/>
            <w:szCs w:val="24"/>
            <w:shd w:val="clear" w:color="auto" w:fill="FFFFFF"/>
          </w:rPr>
          <w:t> </w:t>
        </w:r>
      </w:hyperlink>
      <w:r w:rsidRPr="00CA0CA3">
        <w:rPr>
          <w:rFonts w:ascii="Times New Roman" w:hAnsi="Times New Roman" w:cs="Times New Roman"/>
          <w:sz w:val="24"/>
          <w:szCs w:val="24"/>
          <w:shd w:val="clear" w:color="auto" w:fill="FFFFFF"/>
        </w:rPr>
        <w:t xml:space="preserve">. Buenos </w:t>
      </w:r>
      <w:proofErr w:type="gramStart"/>
      <w:r w:rsidRPr="00CA0CA3">
        <w:rPr>
          <w:rFonts w:ascii="Times New Roman" w:hAnsi="Times New Roman" w:cs="Times New Roman"/>
          <w:sz w:val="24"/>
          <w:szCs w:val="24"/>
          <w:shd w:val="clear" w:color="auto" w:fill="FFFFFF"/>
        </w:rPr>
        <w:t>Aires :</w:t>
      </w:r>
      <w:proofErr w:type="gramEnd"/>
      <w:r w:rsidRPr="00CA0CA3">
        <w:rPr>
          <w:rFonts w:ascii="Times New Roman" w:hAnsi="Times New Roman" w:cs="Times New Roman"/>
          <w:sz w:val="24"/>
          <w:szCs w:val="24"/>
          <w:shd w:val="clear" w:color="auto" w:fill="FFFFFF"/>
        </w:rPr>
        <w:t xml:space="preserve"> Establecimiento Tipográfico La Agricultura, Cuyo 327</w:t>
      </w:r>
      <w:bookmarkEnd w:id="19"/>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r w:rsidRPr="00CA0CA3">
        <w:rPr>
          <w:rFonts w:ascii="Times New Roman" w:hAnsi="Times New Roman" w:cs="Times New Roman"/>
          <w:sz w:val="24"/>
          <w:szCs w:val="24"/>
        </w:rPr>
        <w:t>Fazio, Hugo (</w:t>
      </w:r>
      <w:proofErr w:type="gramStart"/>
      <w:r w:rsidRPr="00CA0CA3">
        <w:rPr>
          <w:rFonts w:ascii="Times New Roman" w:hAnsi="Times New Roman" w:cs="Times New Roman"/>
          <w:sz w:val="24"/>
          <w:szCs w:val="24"/>
        </w:rPr>
        <w:t>2010 )</w:t>
      </w:r>
      <w:proofErr w:type="gramEnd"/>
      <w:r w:rsidRPr="00CA0CA3">
        <w:rPr>
          <w:rFonts w:ascii="Times New Roman" w:hAnsi="Times New Roman" w:cs="Times New Roman"/>
          <w:sz w:val="24"/>
          <w:szCs w:val="24"/>
        </w:rPr>
        <w:t xml:space="preserve">. </w:t>
      </w:r>
      <w:r w:rsidRPr="00CA0CA3">
        <w:rPr>
          <w:rFonts w:ascii="Times New Roman" w:hAnsi="Times New Roman" w:cs="Times New Roman"/>
          <w:i/>
          <w:iCs/>
          <w:sz w:val="24"/>
          <w:szCs w:val="24"/>
        </w:rPr>
        <w:t>La historia del tiempo presente: historiografía, problemas y método</w:t>
      </w:r>
      <w:r w:rsidRPr="00CA0CA3">
        <w:rPr>
          <w:rFonts w:ascii="Times New Roman" w:hAnsi="Times New Roman" w:cs="Times New Roman"/>
          <w:sz w:val="24"/>
          <w:szCs w:val="24"/>
        </w:rPr>
        <w:t>s. Bogotá: Universidad de los Andes</w:t>
      </w:r>
    </w:p>
    <w:p w:rsidR="00CA0CA3" w:rsidRPr="00CA0CA3" w:rsidRDefault="00CA0CA3" w:rsidP="00CA0CA3">
      <w:pPr>
        <w:spacing w:after="0" w:line="240" w:lineRule="auto"/>
        <w:rPr>
          <w:rFonts w:ascii="Times New Roman" w:hAnsi="Times New Roman" w:cs="Times New Roman"/>
          <w:sz w:val="24"/>
          <w:szCs w:val="24"/>
          <w:shd w:val="clear" w:color="auto" w:fill="FFFFFF"/>
        </w:rPr>
      </w:pPr>
    </w:p>
    <w:p w:rsidR="00CA0CA3" w:rsidRPr="00CA0CA3" w:rsidRDefault="00CA0CA3" w:rsidP="00CA0CA3">
      <w:pPr>
        <w:spacing w:after="0" w:line="240" w:lineRule="auto"/>
        <w:rPr>
          <w:rFonts w:ascii="Times New Roman" w:hAnsi="Times New Roman" w:cs="Times New Roman"/>
          <w:sz w:val="24"/>
          <w:szCs w:val="24"/>
          <w:shd w:val="clear" w:color="auto" w:fill="FFFFFF"/>
        </w:rPr>
      </w:pPr>
      <w:r w:rsidRPr="00CA0CA3">
        <w:rPr>
          <w:rFonts w:ascii="Times New Roman" w:hAnsi="Times New Roman" w:cs="Times New Roman"/>
          <w:sz w:val="24"/>
          <w:szCs w:val="24"/>
          <w:shd w:val="clear" w:color="auto" w:fill="FFFFFF"/>
        </w:rPr>
        <w:t xml:space="preserve">Fitzpatrick </w:t>
      </w:r>
      <w:proofErr w:type="gramStart"/>
      <w:r w:rsidRPr="00CA0CA3">
        <w:rPr>
          <w:rFonts w:ascii="Times New Roman" w:hAnsi="Times New Roman" w:cs="Times New Roman"/>
          <w:sz w:val="24"/>
          <w:szCs w:val="24"/>
          <w:shd w:val="clear" w:color="auto" w:fill="FFFFFF"/>
        </w:rPr>
        <w:t>R.(</w:t>
      </w:r>
      <w:proofErr w:type="gramEnd"/>
      <w:r w:rsidRPr="00CA0CA3">
        <w:rPr>
          <w:rFonts w:ascii="Times New Roman" w:hAnsi="Times New Roman" w:cs="Times New Roman"/>
          <w:sz w:val="24"/>
          <w:szCs w:val="24"/>
          <w:shd w:val="clear" w:color="auto" w:fill="FFFFFF"/>
        </w:rPr>
        <w:t>1990</w:t>
      </w:r>
      <w:r w:rsidRPr="00CA0CA3">
        <w:rPr>
          <w:rFonts w:ascii="Times New Roman" w:hAnsi="Times New Roman" w:cs="Times New Roman"/>
          <w:i/>
          <w:iCs/>
          <w:sz w:val="24"/>
          <w:szCs w:val="24"/>
          <w:shd w:val="clear" w:color="auto" w:fill="FFFFFF"/>
        </w:rPr>
        <w:t>) La enfermedad como experiencia</w:t>
      </w:r>
      <w:r w:rsidRPr="00CA0CA3">
        <w:rPr>
          <w:rFonts w:ascii="Times New Roman" w:hAnsi="Times New Roman" w:cs="Times New Roman"/>
          <w:sz w:val="24"/>
          <w:szCs w:val="24"/>
          <w:shd w:val="clear" w:color="auto" w:fill="FFFFFF"/>
        </w:rPr>
        <w:t>. México: Fondo de Cultura Económica.</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r w:rsidRPr="00CA0CA3">
        <w:rPr>
          <w:rFonts w:ascii="Times New Roman" w:hAnsi="Times New Roman" w:cs="Times New Roman"/>
          <w:sz w:val="24"/>
          <w:szCs w:val="24"/>
        </w:rPr>
        <w:t xml:space="preserve"> Franco, Marina y Daniel </w:t>
      </w:r>
      <w:proofErr w:type="spellStart"/>
      <w:r w:rsidRPr="00CA0CA3">
        <w:rPr>
          <w:rFonts w:ascii="Times New Roman" w:hAnsi="Times New Roman" w:cs="Times New Roman"/>
          <w:sz w:val="24"/>
          <w:szCs w:val="24"/>
        </w:rPr>
        <w:t>Lvovich</w:t>
      </w:r>
      <w:proofErr w:type="spellEnd"/>
      <w:r w:rsidRPr="00CA0CA3">
        <w:rPr>
          <w:rFonts w:ascii="Times New Roman" w:hAnsi="Times New Roman" w:cs="Times New Roman"/>
          <w:sz w:val="24"/>
          <w:szCs w:val="24"/>
        </w:rPr>
        <w:t xml:space="preserve">. (2017) “Historia reciente: apuntes sobre un campo de investigación en expansión”. </w:t>
      </w:r>
      <w:r w:rsidRPr="00CA0CA3">
        <w:rPr>
          <w:rFonts w:ascii="Times New Roman" w:hAnsi="Times New Roman" w:cs="Times New Roman"/>
          <w:i/>
          <w:iCs/>
          <w:sz w:val="24"/>
          <w:szCs w:val="24"/>
        </w:rPr>
        <w:t xml:space="preserve">Boletín del Instituto de Historia Argentina y Americana “Dr. Emilio </w:t>
      </w:r>
      <w:proofErr w:type="spellStart"/>
      <w:r w:rsidRPr="00CA0CA3">
        <w:rPr>
          <w:rFonts w:ascii="Times New Roman" w:hAnsi="Times New Roman" w:cs="Times New Roman"/>
          <w:i/>
          <w:iCs/>
          <w:sz w:val="24"/>
          <w:szCs w:val="24"/>
        </w:rPr>
        <w:t>Ravignani</w:t>
      </w:r>
      <w:proofErr w:type="spellEnd"/>
      <w:r w:rsidRPr="00CA0CA3">
        <w:rPr>
          <w:rFonts w:ascii="Times New Roman" w:hAnsi="Times New Roman" w:cs="Times New Roman"/>
          <w:i/>
          <w:iCs/>
          <w:sz w:val="24"/>
          <w:szCs w:val="24"/>
        </w:rPr>
        <w:t>”</w:t>
      </w:r>
      <w:r w:rsidRPr="00CA0CA3">
        <w:rPr>
          <w:rFonts w:ascii="Times New Roman" w:hAnsi="Times New Roman" w:cs="Times New Roman"/>
          <w:sz w:val="24"/>
          <w:szCs w:val="24"/>
        </w:rPr>
        <w:t xml:space="preserve"> Vol. 47, pp. 190-217</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r w:rsidRPr="00CA0CA3">
        <w:rPr>
          <w:rFonts w:ascii="Times New Roman" w:hAnsi="Times New Roman" w:cs="Times New Roman"/>
          <w:sz w:val="24"/>
          <w:szCs w:val="24"/>
        </w:rPr>
        <w:t>Franco, Marina y Florencia Levín (</w:t>
      </w:r>
      <w:proofErr w:type="spellStart"/>
      <w:r w:rsidRPr="00CA0CA3">
        <w:rPr>
          <w:rFonts w:ascii="Times New Roman" w:hAnsi="Times New Roman" w:cs="Times New Roman"/>
          <w:sz w:val="24"/>
          <w:szCs w:val="24"/>
        </w:rPr>
        <w:t>comps</w:t>
      </w:r>
      <w:proofErr w:type="spellEnd"/>
      <w:r w:rsidRPr="00CA0CA3">
        <w:rPr>
          <w:rFonts w:ascii="Times New Roman" w:hAnsi="Times New Roman" w:cs="Times New Roman"/>
          <w:sz w:val="24"/>
          <w:szCs w:val="24"/>
        </w:rPr>
        <w:t>.</w:t>
      </w:r>
      <w:proofErr w:type="gramStart"/>
      <w:r w:rsidRPr="00CA0CA3">
        <w:rPr>
          <w:rFonts w:ascii="Times New Roman" w:hAnsi="Times New Roman" w:cs="Times New Roman"/>
          <w:sz w:val="24"/>
          <w:szCs w:val="24"/>
        </w:rPr>
        <w:t>).(</w:t>
      </w:r>
      <w:proofErr w:type="gramEnd"/>
      <w:r w:rsidRPr="00CA0CA3">
        <w:rPr>
          <w:rFonts w:ascii="Times New Roman" w:hAnsi="Times New Roman" w:cs="Times New Roman"/>
          <w:sz w:val="24"/>
          <w:szCs w:val="24"/>
        </w:rPr>
        <w:t xml:space="preserve">2007). </w:t>
      </w:r>
      <w:r w:rsidRPr="00CA0CA3">
        <w:rPr>
          <w:rFonts w:ascii="Times New Roman" w:hAnsi="Times New Roman" w:cs="Times New Roman"/>
          <w:i/>
          <w:iCs/>
          <w:sz w:val="24"/>
          <w:szCs w:val="24"/>
        </w:rPr>
        <w:t xml:space="preserve">Historia reciente. Perspectivas y desafíos para un campo en construcción. </w:t>
      </w:r>
      <w:r w:rsidRPr="00CA0CA3">
        <w:rPr>
          <w:rFonts w:ascii="Times New Roman" w:hAnsi="Times New Roman" w:cs="Times New Roman"/>
          <w:sz w:val="24"/>
          <w:szCs w:val="24"/>
        </w:rPr>
        <w:t xml:space="preserve">Buenos Aires: Paidós. </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r w:rsidRPr="00CA0CA3">
        <w:rPr>
          <w:rFonts w:ascii="Times New Roman" w:hAnsi="Times New Roman" w:cs="Times New Roman"/>
          <w:sz w:val="24"/>
          <w:szCs w:val="24"/>
        </w:rPr>
        <w:t xml:space="preserve">Garay, Graciela de (coord.). (2007). </w:t>
      </w:r>
      <w:r w:rsidRPr="00CA0CA3">
        <w:rPr>
          <w:rFonts w:ascii="Times New Roman" w:hAnsi="Times New Roman" w:cs="Times New Roman"/>
          <w:i/>
          <w:iCs/>
          <w:sz w:val="24"/>
          <w:szCs w:val="24"/>
        </w:rPr>
        <w:t>Para pensar el tiempo presente. Aproximaciones teórico-metodológicas y experiencias empíricas</w:t>
      </w:r>
      <w:r w:rsidRPr="00CA0CA3">
        <w:rPr>
          <w:rFonts w:ascii="Times New Roman" w:hAnsi="Times New Roman" w:cs="Times New Roman"/>
          <w:sz w:val="24"/>
          <w:szCs w:val="24"/>
        </w:rPr>
        <w:t>. México: Instituto Mora.</w:t>
      </w:r>
    </w:p>
    <w:p w:rsidR="00CA0CA3" w:rsidRPr="00CA0CA3" w:rsidRDefault="00CA0CA3" w:rsidP="00CA0CA3">
      <w:pPr>
        <w:spacing w:after="0" w:line="240" w:lineRule="auto"/>
        <w:jc w:val="both"/>
        <w:rPr>
          <w:rFonts w:ascii="Times New Roman" w:hAnsi="Times New Roman" w:cs="Times New Roman"/>
          <w:sz w:val="24"/>
          <w:szCs w:val="24"/>
        </w:rPr>
      </w:pPr>
    </w:p>
    <w:p w:rsidR="00CA0CA3" w:rsidRPr="00CA0CA3" w:rsidRDefault="00CA0CA3" w:rsidP="00CA0CA3">
      <w:pPr>
        <w:spacing w:after="0" w:line="240" w:lineRule="auto"/>
        <w:jc w:val="both"/>
        <w:rPr>
          <w:rFonts w:ascii="Times New Roman" w:hAnsi="Times New Roman" w:cs="Times New Roman"/>
          <w:sz w:val="24"/>
          <w:szCs w:val="24"/>
        </w:rPr>
      </w:pPr>
      <w:r w:rsidRPr="00CA0CA3">
        <w:rPr>
          <w:rFonts w:ascii="Times New Roman" w:hAnsi="Times New Roman" w:cs="Times New Roman"/>
          <w:sz w:val="24"/>
          <w:szCs w:val="24"/>
        </w:rPr>
        <w:t xml:space="preserve"> García Ferrero (2017</w:t>
      </w:r>
      <w:proofErr w:type="gramStart"/>
      <w:r w:rsidRPr="00CA0CA3">
        <w:rPr>
          <w:rFonts w:ascii="Times New Roman" w:hAnsi="Times New Roman" w:cs="Times New Roman"/>
          <w:sz w:val="24"/>
          <w:szCs w:val="24"/>
        </w:rPr>
        <w:t xml:space="preserve">)  </w:t>
      </w:r>
      <w:r w:rsidRPr="00CA0CA3">
        <w:rPr>
          <w:rFonts w:ascii="Times New Roman" w:hAnsi="Times New Roman" w:cs="Times New Roman"/>
          <w:i/>
          <w:iCs/>
          <w:sz w:val="24"/>
          <w:szCs w:val="24"/>
        </w:rPr>
        <w:t>La</w:t>
      </w:r>
      <w:proofErr w:type="gramEnd"/>
      <w:r w:rsidRPr="00CA0CA3">
        <w:rPr>
          <w:rFonts w:ascii="Times New Roman" w:hAnsi="Times New Roman" w:cs="Times New Roman"/>
          <w:i/>
          <w:iCs/>
          <w:sz w:val="24"/>
          <w:szCs w:val="24"/>
        </w:rPr>
        <w:t xml:space="preserve"> gripe de 1889-1890 en Madrid</w:t>
      </w:r>
      <w:r w:rsidRPr="00CA0CA3">
        <w:rPr>
          <w:rFonts w:ascii="Times New Roman" w:hAnsi="Times New Roman" w:cs="Times New Roman"/>
          <w:sz w:val="24"/>
          <w:szCs w:val="24"/>
        </w:rPr>
        <w:t xml:space="preserve"> tesis doctoral defendida en el 2017 en la Universidad Complutense de Madrid. Recuperada de </w:t>
      </w:r>
      <w:hyperlink r:id="rId18" w:history="1">
        <w:r w:rsidRPr="00CA0CA3">
          <w:rPr>
            <w:rFonts w:ascii="Times New Roman" w:hAnsi="Times New Roman" w:cs="Times New Roman"/>
            <w:color w:val="0000FF"/>
            <w:sz w:val="24"/>
            <w:szCs w:val="24"/>
            <w:u w:val="single"/>
          </w:rPr>
          <w:t>https://eprints.ucm.es/49190/1/T40388.pdf</w:t>
        </w:r>
      </w:hyperlink>
      <w:r w:rsidRPr="00CA0CA3">
        <w:rPr>
          <w:rFonts w:ascii="Times New Roman" w:hAnsi="Times New Roman" w:cs="Times New Roman"/>
          <w:color w:val="0000FF"/>
          <w:sz w:val="24"/>
          <w:szCs w:val="24"/>
          <w:u w:val="single"/>
        </w:rPr>
        <w:t xml:space="preserve"> </w:t>
      </w:r>
      <w:r w:rsidRPr="00CA0CA3">
        <w:rPr>
          <w:rFonts w:ascii="Times New Roman" w:hAnsi="Times New Roman" w:cs="Times New Roman"/>
          <w:sz w:val="24"/>
          <w:szCs w:val="24"/>
        </w:rPr>
        <w:t>Consultada: 1 de abril del 2020.</w:t>
      </w:r>
    </w:p>
    <w:p w:rsidR="00CA0CA3" w:rsidRPr="00CA0CA3" w:rsidRDefault="00E45173" w:rsidP="00CA0CA3">
      <w:pPr>
        <w:spacing w:after="0" w:line="240" w:lineRule="auto"/>
        <w:jc w:val="both"/>
        <w:rPr>
          <w:rFonts w:ascii="Times New Roman" w:hAnsi="Times New Roman" w:cs="Times New Roman"/>
          <w:color w:val="0000FF"/>
          <w:sz w:val="24"/>
          <w:szCs w:val="24"/>
          <w:u w:val="single"/>
        </w:rPr>
      </w:pPr>
      <w:hyperlink r:id="rId19" w:history="1">
        <w:r w:rsidR="00CA0CA3" w:rsidRPr="00CA0CA3">
          <w:rPr>
            <w:rFonts w:ascii="Times New Roman" w:hAnsi="Times New Roman" w:cs="Times New Roman"/>
            <w:color w:val="0000FF"/>
            <w:sz w:val="24"/>
            <w:szCs w:val="24"/>
            <w:u w:val="single"/>
          </w:rPr>
          <w:t>https://apps.who.int/iris/bitstream/handle/10665/70636/WHO_CDS_CSR_GIP_2004_1_spa.pdf;jsessionid=DD315296211F41FA51EA2DDDF30532F3?sequence=1</w:t>
        </w:r>
      </w:hyperlink>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r w:rsidRPr="00CA0CA3">
        <w:rPr>
          <w:rFonts w:ascii="Times New Roman" w:hAnsi="Times New Roman" w:cs="Times New Roman"/>
          <w:sz w:val="24"/>
          <w:szCs w:val="24"/>
        </w:rPr>
        <w:t>Hudson Carlos (2012</w:t>
      </w:r>
      <w:proofErr w:type="gramStart"/>
      <w:r w:rsidRPr="00CA0CA3">
        <w:rPr>
          <w:rFonts w:ascii="Times New Roman" w:hAnsi="Times New Roman" w:cs="Times New Roman"/>
          <w:sz w:val="24"/>
          <w:szCs w:val="24"/>
        </w:rPr>
        <w:t xml:space="preserve">) </w:t>
      </w:r>
      <w:r w:rsidRPr="00CA0CA3">
        <w:rPr>
          <w:rFonts w:ascii="Times New Roman" w:hAnsi="Times New Roman" w:cs="Times New Roman"/>
          <w:b/>
          <w:bCs/>
          <w:sz w:val="24"/>
          <w:szCs w:val="24"/>
        </w:rPr>
        <w:t>,</w:t>
      </w:r>
      <w:proofErr w:type="gramEnd"/>
      <w:r w:rsidRPr="00CA0CA3">
        <w:rPr>
          <w:rFonts w:ascii="Times New Roman" w:hAnsi="Times New Roman" w:cs="Times New Roman"/>
          <w:b/>
          <w:bCs/>
          <w:sz w:val="24"/>
          <w:szCs w:val="24"/>
        </w:rPr>
        <w:t xml:space="preserve"> « </w:t>
      </w:r>
      <w:r w:rsidRPr="00CA0CA3">
        <w:rPr>
          <w:rFonts w:ascii="Times New Roman" w:hAnsi="Times New Roman" w:cs="Times New Roman"/>
          <w:sz w:val="24"/>
          <w:szCs w:val="24"/>
        </w:rPr>
        <w:t xml:space="preserve">El Censo Nacional de 1960 en Argentina », </w:t>
      </w:r>
      <w:proofErr w:type="spellStart"/>
      <w:r w:rsidRPr="00CA0CA3">
        <w:rPr>
          <w:rFonts w:ascii="Times New Roman" w:hAnsi="Times New Roman" w:cs="Times New Roman"/>
          <w:i/>
          <w:iCs/>
          <w:sz w:val="24"/>
          <w:szCs w:val="24"/>
        </w:rPr>
        <w:t>Diacronie</w:t>
      </w:r>
      <w:proofErr w:type="spellEnd"/>
      <w:r w:rsidRPr="00CA0CA3">
        <w:rPr>
          <w:rFonts w:ascii="Times New Roman" w:hAnsi="Times New Roman" w:cs="Times New Roman"/>
          <w:sz w:val="24"/>
          <w:szCs w:val="24"/>
        </w:rPr>
        <w:t xml:space="preserve"> [Online], </w:t>
      </w:r>
      <w:proofErr w:type="spellStart"/>
      <w:r w:rsidRPr="00CA0CA3">
        <w:rPr>
          <w:rFonts w:ascii="Times New Roman" w:hAnsi="Times New Roman" w:cs="Times New Roman"/>
          <w:sz w:val="24"/>
          <w:szCs w:val="24"/>
        </w:rPr>
        <w:t>N°</w:t>
      </w:r>
      <w:proofErr w:type="spellEnd"/>
      <w:r w:rsidRPr="00CA0CA3">
        <w:rPr>
          <w:rFonts w:ascii="Times New Roman" w:hAnsi="Times New Roman" w:cs="Times New Roman"/>
          <w:sz w:val="24"/>
          <w:szCs w:val="24"/>
        </w:rPr>
        <w:t xml:space="preserve"> 12,  Recuperado de: http://journals.openedition.org/diacronie/2569 ; DOI : </w:t>
      </w:r>
      <w:hyperlink r:id="rId20" w:history="1">
        <w:r w:rsidRPr="00CA0CA3">
          <w:rPr>
            <w:rFonts w:ascii="Times New Roman" w:hAnsi="Times New Roman" w:cs="Times New Roman"/>
            <w:color w:val="0000FF"/>
            <w:sz w:val="24"/>
            <w:szCs w:val="24"/>
            <w:u w:val="single"/>
          </w:rPr>
          <w:t>https://doi.org/10.4000/diacronie.2569</w:t>
        </w:r>
      </w:hyperlink>
      <w:r w:rsidRPr="00CA0CA3">
        <w:rPr>
          <w:rFonts w:ascii="Times New Roman" w:hAnsi="Times New Roman" w:cs="Times New Roman"/>
          <w:color w:val="0000FF"/>
          <w:sz w:val="24"/>
          <w:szCs w:val="24"/>
          <w:u w:val="single"/>
        </w:rPr>
        <w:t xml:space="preserve"> </w:t>
      </w:r>
      <w:r w:rsidRPr="00CA0CA3">
        <w:rPr>
          <w:rFonts w:ascii="Times New Roman" w:hAnsi="Times New Roman" w:cs="Times New Roman"/>
          <w:sz w:val="24"/>
          <w:szCs w:val="24"/>
        </w:rPr>
        <w:t>Consultado 6 de mayo de 2020.</w:t>
      </w:r>
    </w:p>
    <w:p w:rsidR="00CA0CA3" w:rsidRPr="00CA0CA3" w:rsidRDefault="00CA0CA3" w:rsidP="00CA0CA3">
      <w:pPr>
        <w:rPr>
          <w:rFonts w:ascii="Times New Roman" w:hAnsi="Times New Roman" w:cs="Times New Roman"/>
          <w:sz w:val="24"/>
          <w:szCs w:val="24"/>
        </w:rPr>
      </w:pPr>
    </w:p>
    <w:p w:rsidR="00CA0CA3" w:rsidRPr="00CA0CA3" w:rsidRDefault="00CA0CA3" w:rsidP="00CA0CA3">
      <w:pPr>
        <w:rPr>
          <w:rFonts w:ascii="Times New Roman" w:eastAsia="Times New Roman" w:hAnsi="Times New Roman" w:cs="Times New Roman"/>
          <w:sz w:val="24"/>
          <w:szCs w:val="24"/>
          <w:lang w:eastAsia="es-AR"/>
        </w:rPr>
      </w:pPr>
      <w:r w:rsidRPr="00CA0CA3">
        <w:rPr>
          <w:rFonts w:ascii="Times New Roman" w:hAnsi="Times New Roman" w:cs="Times New Roman"/>
          <w:sz w:val="24"/>
          <w:szCs w:val="24"/>
        </w:rPr>
        <w:t xml:space="preserve">Ibarra Jorge </w:t>
      </w:r>
      <w:r w:rsidRPr="00CA0CA3">
        <w:rPr>
          <w:rFonts w:ascii="Times New Roman" w:eastAsia="Times New Roman" w:hAnsi="Times New Roman" w:cs="Times New Roman"/>
          <w:sz w:val="24"/>
          <w:szCs w:val="24"/>
          <w:lang w:eastAsia="es-AR"/>
        </w:rPr>
        <w:t>(1902)  l</w:t>
      </w:r>
      <w:hyperlink r:id="rId21" w:history="1">
        <w:r w:rsidRPr="00CA0CA3">
          <w:rPr>
            <w:rFonts w:ascii="Times New Roman" w:eastAsia="Times New Roman" w:hAnsi="Times New Roman" w:cs="Times New Roman"/>
            <w:i/>
            <w:iCs/>
            <w:sz w:val="24"/>
            <w:szCs w:val="24"/>
            <w:lang w:eastAsia="es-AR"/>
          </w:rPr>
          <w:t>a gripe y sus complicaciones pulmonares en los niños</w:t>
        </w:r>
        <w:r w:rsidRPr="00CA0CA3">
          <w:rPr>
            <w:rFonts w:ascii="Times New Roman" w:eastAsia="Times New Roman" w:hAnsi="Times New Roman" w:cs="Times New Roman"/>
            <w:sz w:val="24"/>
            <w:szCs w:val="24"/>
            <w:lang w:eastAsia="es-AR"/>
          </w:rPr>
          <w:t xml:space="preserve"> : Tesis presentada para optar al grado de doctor en medicina </w:t>
        </w:r>
      </w:hyperlink>
      <w:r w:rsidRPr="00CA0CA3">
        <w:rPr>
          <w:rFonts w:ascii="Times New Roman" w:eastAsia="Times New Roman" w:hAnsi="Times New Roman" w:cs="Times New Roman"/>
          <w:sz w:val="24"/>
          <w:szCs w:val="24"/>
          <w:lang w:eastAsia="es-AR"/>
        </w:rPr>
        <w:t xml:space="preserve">. Buenos </w:t>
      </w:r>
      <w:proofErr w:type="gramStart"/>
      <w:r w:rsidRPr="00CA0CA3">
        <w:rPr>
          <w:rFonts w:ascii="Times New Roman" w:eastAsia="Times New Roman" w:hAnsi="Times New Roman" w:cs="Times New Roman"/>
          <w:sz w:val="24"/>
          <w:szCs w:val="24"/>
          <w:lang w:eastAsia="es-AR"/>
        </w:rPr>
        <w:t>Aires :</w:t>
      </w:r>
      <w:proofErr w:type="gramEnd"/>
      <w:r w:rsidRPr="00CA0CA3">
        <w:rPr>
          <w:rFonts w:ascii="Times New Roman" w:eastAsia="Times New Roman" w:hAnsi="Times New Roman" w:cs="Times New Roman"/>
          <w:sz w:val="24"/>
          <w:szCs w:val="24"/>
          <w:lang w:eastAsia="es-AR"/>
        </w:rPr>
        <w:t xml:space="preserve"> Imprenta y Casa Editora de Agustín </w:t>
      </w:r>
      <w:proofErr w:type="spellStart"/>
      <w:r w:rsidRPr="00CA0CA3">
        <w:rPr>
          <w:rFonts w:ascii="Times New Roman" w:eastAsia="Times New Roman" w:hAnsi="Times New Roman" w:cs="Times New Roman"/>
          <w:sz w:val="24"/>
          <w:szCs w:val="24"/>
          <w:lang w:eastAsia="es-AR"/>
        </w:rPr>
        <w:t>Etchepareborda</w:t>
      </w:r>
      <w:proofErr w:type="spellEnd"/>
      <w:r w:rsidRPr="00CA0CA3">
        <w:rPr>
          <w:rFonts w:ascii="Times New Roman" w:eastAsia="Times New Roman" w:hAnsi="Times New Roman" w:cs="Times New Roman"/>
          <w:sz w:val="24"/>
          <w:szCs w:val="24"/>
          <w:lang w:eastAsia="es-AR"/>
        </w:rPr>
        <w:t xml:space="preserve">, Tacuarí 359. </w:t>
      </w:r>
    </w:p>
    <w:p w:rsidR="00CA0CA3" w:rsidRPr="00CA0CA3" w:rsidRDefault="00CA0CA3" w:rsidP="00CA0CA3">
      <w:pPr>
        <w:spacing w:after="0" w:line="240" w:lineRule="auto"/>
        <w:jc w:val="both"/>
        <w:rPr>
          <w:rFonts w:ascii="Times New Roman" w:hAnsi="Times New Roman" w:cs="Times New Roman"/>
          <w:sz w:val="24"/>
          <w:szCs w:val="24"/>
        </w:rPr>
      </w:pPr>
      <w:r w:rsidRPr="00CA0CA3">
        <w:rPr>
          <w:rFonts w:ascii="Times New Roman" w:hAnsi="Times New Roman" w:cs="Times New Roman"/>
          <w:sz w:val="24"/>
          <w:szCs w:val="24"/>
        </w:rPr>
        <w:t xml:space="preserve">OMS (Organización Mundial de la Salud) (2004) Reunión de consulta sobre los preparativos para una pandemia de influenza en países con recursos limitados. </w:t>
      </w:r>
      <w:r w:rsidRPr="00CA0CA3">
        <w:rPr>
          <w:rFonts w:ascii="Times New Roman" w:hAnsi="Times New Roman" w:cs="Times New Roman"/>
          <w:i/>
          <w:iCs/>
          <w:sz w:val="24"/>
          <w:szCs w:val="24"/>
        </w:rPr>
        <w:t>Alerta epidémica y respuesta</w:t>
      </w:r>
      <w:r w:rsidRPr="00CA0CA3">
        <w:rPr>
          <w:rFonts w:ascii="Times New Roman" w:hAnsi="Times New Roman" w:cs="Times New Roman"/>
          <w:sz w:val="24"/>
          <w:szCs w:val="24"/>
        </w:rPr>
        <w:t>. Kuala Lumpur, Malasia, 23-25 de junio.</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r w:rsidRPr="00CA0CA3">
        <w:rPr>
          <w:rFonts w:ascii="Times New Roman" w:hAnsi="Times New Roman" w:cs="Times New Roman"/>
          <w:sz w:val="24"/>
          <w:szCs w:val="24"/>
        </w:rPr>
        <w:t>OMS (Organización Mundial de la Salud</w:t>
      </w:r>
      <w:proofErr w:type="gramStart"/>
      <w:r w:rsidRPr="00CA0CA3">
        <w:rPr>
          <w:rFonts w:ascii="Times New Roman" w:hAnsi="Times New Roman" w:cs="Times New Roman"/>
          <w:sz w:val="24"/>
          <w:szCs w:val="24"/>
        </w:rPr>
        <w:t>),  (</w:t>
      </w:r>
      <w:proofErr w:type="gramEnd"/>
      <w:r w:rsidRPr="00CA0CA3">
        <w:rPr>
          <w:rFonts w:ascii="Times New Roman" w:hAnsi="Times New Roman" w:cs="Times New Roman"/>
          <w:sz w:val="24"/>
          <w:szCs w:val="24"/>
        </w:rPr>
        <w:t xml:space="preserve">1963). </w:t>
      </w:r>
      <w:r w:rsidRPr="00CA0CA3">
        <w:rPr>
          <w:rFonts w:ascii="Times New Roman" w:hAnsi="Times New Roman" w:cs="Times New Roman"/>
          <w:i/>
          <w:iCs/>
          <w:sz w:val="24"/>
          <w:szCs w:val="24"/>
        </w:rPr>
        <w:t xml:space="preserve">Segundo informe sobre la situación sanitaria </w:t>
      </w:r>
      <w:proofErr w:type="gramStart"/>
      <w:r w:rsidRPr="00CA0CA3">
        <w:rPr>
          <w:rFonts w:ascii="Times New Roman" w:hAnsi="Times New Roman" w:cs="Times New Roman"/>
          <w:i/>
          <w:iCs/>
          <w:sz w:val="24"/>
          <w:szCs w:val="24"/>
        </w:rPr>
        <w:t>mundial ,</w:t>
      </w:r>
      <w:proofErr w:type="gramEnd"/>
      <w:r w:rsidRPr="00CA0CA3">
        <w:rPr>
          <w:rFonts w:ascii="Times New Roman" w:hAnsi="Times New Roman" w:cs="Times New Roman"/>
          <w:i/>
          <w:iCs/>
          <w:sz w:val="24"/>
          <w:szCs w:val="24"/>
        </w:rPr>
        <w:t xml:space="preserve"> 1957-1960</w:t>
      </w:r>
      <w:r w:rsidRPr="00CA0CA3">
        <w:rPr>
          <w:rFonts w:ascii="Times New Roman" w:hAnsi="Times New Roman" w:cs="Times New Roman"/>
          <w:sz w:val="24"/>
          <w:szCs w:val="24"/>
        </w:rPr>
        <w:t xml:space="preserve"> Actas Oficiales n 122 . Organización Mundial de la Salud, Ginebra.</w:t>
      </w:r>
    </w:p>
    <w:p w:rsidR="00CA0CA3" w:rsidRPr="00CA0CA3" w:rsidRDefault="00CA0CA3" w:rsidP="00CA0CA3">
      <w:pPr>
        <w:rPr>
          <w:rFonts w:ascii="Times New Roman" w:hAnsi="Times New Roman" w:cs="Times New Roman"/>
          <w:sz w:val="24"/>
          <w:szCs w:val="24"/>
        </w:rPr>
      </w:pPr>
      <w:proofErr w:type="spellStart"/>
      <w:r w:rsidRPr="00CA0CA3">
        <w:rPr>
          <w:rFonts w:ascii="Times New Roman" w:hAnsi="Times New Roman" w:cs="Times New Roman"/>
          <w:sz w:val="24"/>
          <w:szCs w:val="24"/>
        </w:rPr>
        <w:t>Oneto</w:t>
      </w:r>
      <w:proofErr w:type="spellEnd"/>
      <w:r w:rsidRPr="00CA0CA3">
        <w:rPr>
          <w:rFonts w:ascii="Times New Roman" w:hAnsi="Times New Roman" w:cs="Times New Roman"/>
          <w:sz w:val="24"/>
          <w:szCs w:val="24"/>
        </w:rPr>
        <w:t xml:space="preserve"> Juan (1904)</w:t>
      </w:r>
      <w:hyperlink r:id="rId22" w:history="1">
        <w:r w:rsidRPr="00CA0CA3">
          <w:rPr>
            <w:rFonts w:ascii="Times New Roman" w:hAnsi="Times New Roman" w:cs="Times New Roman"/>
            <w:i/>
            <w:iCs/>
            <w:sz w:val="24"/>
            <w:szCs w:val="24"/>
            <w:shd w:val="clear" w:color="auto" w:fill="FFFFFF"/>
          </w:rPr>
          <w:t xml:space="preserve"> La gripe. Sus localizaciones </w:t>
        </w:r>
        <w:proofErr w:type="gramStart"/>
        <w:r w:rsidRPr="00CA0CA3">
          <w:rPr>
            <w:rFonts w:ascii="Times New Roman" w:hAnsi="Times New Roman" w:cs="Times New Roman"/>
            <w:i/>
            <w:iCs/>
            <w:sz w:val="24"/>
            <w:szCs w:val="24"/>
            <w:shd w:val="clear" w:color="auto" w:fill="FFFFFF"/>
          </w:rPr>
          <w:t>pulmonares :</w:t>
        </w:r>
        <w:proofErr w:type="gramEnd"/>
        <w:r w:rsidRPr="00CA0CA3">
          <w:rPr>
            <w:rFonts w:ascii="Times New Roman" w:hAnsi="Times New Roman" w:cs="Times New Roman"/>
            <w:i/>
            <w:iCs/>
            <w:sz w:val="24"/>
            <w:szCs w:val="24"/>
            <w:shd w:val="clear" w:color="auto" w:fill="FFFFFF"/>
          </w:rPr>
          <w:t xml:space="preserve"> </w:t>
        </w:r>
        <w:r w:rsidRPr="00CA0CA3">
          <w:rPr>
            <w:rFonts w:ascii="Times New Roman" w:hAnsi="Times New Roman" w:cs="Times New Roman"/>
            <w:sz w:val="24"/>
            <w:szCs w:val="24"/>
            <w:shd w:val="clear" w:color="auto" w:fill="FFFFFF"/>
          </w:rPr>
          <w:t>Tesis presentada para optar al grado de doctor en medicina </w:t>
        </w:r>
      </w:hyperlink>
      <w:r w:rsidRPr="00CA0CA3">
        <w:rPr>
          <w:rFonts w:ascii="Times New Roman" w:hAnsi="Times New Roman" w:cs="Times New Roman"/>
          <w:sz w:val="24"/>
          <w:szCs w:val="24"/>
          <w:shd w:val="clear" w:color="auto" w:fill="FFFFFF"/>
        </w:rPr>
        <w:t xml:space="preserve">. Buenos </w:t>
      </w:r>
      <w:proofErr w:type="gramStart"/>
      <w:r w:rsidRPr="00CA0CA3">
        <w:rPr>
          <w:rFonts w:ascii="Times New Roman" w:hAnsi="Times New Roman" w:cs="Times New Roman"/>
          <w:sz w:val="24"/>
          <w:szCs w:val="24"/>
          <w:shd w:val="clear" w:color="auto" w:fill="FFFFFF"/>
        </w:rPr>
        <w:t>Aires :</w:t>
      </w:r>
      <w:proofErr w:type="gramEnd"/>
      <w:r w:rsidRPr="00CA0CA3">
        <w:rPr>
          <w:rFonts w:ascii="Times New Roman" w:hAnsi="Times New Roman" w:cs="Times New Roman"/>
          <w:sz w:val="24"/>
          <w:szCs w:val="24"/>
          <w:shd w:val="clear" w:color="auto" w:fill="FFFFFF"/>
        </w:rPr>
        <w:t xml:space="preserve"> Imprenta, Litografía y Encuadernación Guillermo Kraft. </w:t>
      </w:r>
    </w:p>
    <w:p w:rsidR="00CA0CA3" w:rsidRPr="00CA0CA3" w:rsidRDefault="00CA0CA3" w:rsidP="00CA0CA3">
      <w:pPr>
        <w:spacing w:after="0" w:line="240" w:lineRule="auto"/>
        <w:jc w:val="both"/>
        <w:rPr>
          <w:rFonts w:ascii="Times New Roman" w:hAnsi="Times New Roman" w:cs="Times New Roman"/>
          <w:sz w:val="24"/>
          <w:szCs w:val="24"/>
        </w:rPr>
      </w:pPr>
      <w:r w:rsidRPr="00CA0CA3">
        <w:rPr>
          <w:rFonts w:ascii="Times New Roman" w:hAnsi="Times New Roman" w:cs="Times New Roman"/>
          <w:sz w:val="24"/>
          <w:szCs w:val="24"/>
        </w:rPr>
        <w:t xml:space="preserve">OPS (Organización Panamericana de la Salud) (1958) </w:t>
      </w:r>
      <w:proofErr w:type="spellStart"/>
      <w:r w:rsidRPr="00CA0CA3">
        <w:rPr>
          <w:rFonts w:ascii="Times New Roman" w:hAnsi="Times New Roman" w:cs="Times New Roman"/>
          <w:i/>
          <w:iCs/>
          <w:sz w:val="24"/>
          <w:szCs w:val="24"/>
        </w:rPr>
        <w:t>Boletin</w:t>
      </w:r>
      <w:proofErr w:type="spellEnd"/>
      <w:r w:rsidRPr="00CA0CA3">
        <w:rPr>
          <w:rFonts w:ascii="Times New Roman" w:hAnsi="Times New Roman" w:cs="Times New Roman"/>
          <w:i/>
          <w:iCs/>
          <w:sz w:val="24"/>
          <w:szCs w:val="24"/>
        </w:rPr>
        <w:t xml:space="preserve"> de la Oficina Sanitaria Panamericana</w:t>
      </w:r>
      <w:r w:rsidRPr="00CA0CA3">
        <w:rPr>
          <w:rFonts w:ascii="Times New Roman" w:hAnsi="Times New Roman" w:cs="Times New Roman"/>
          <w:sz w:val="24"/>
          <w:szCs w:val="24"/>
        </w:rPr>
        <w:t xml:space="preserve"> Volumen 44 año 1958 año XLIV n 1 </w:t>
      </w:r>
      <w:proofErr w:type="gramStart"/>
      <w:r w:rsidRPr="00CA0CA3">
        <w:rPr>
          <w:rFonts w:ascii="Times New Roman" w:hAnsi="Times New Roman" w:cs="Times New Roman"/>
          <w:sz w:val="24"/>
          <w:szCs w:val="24"/>
        </w:rPr>
        <w:t>Enero</w:t>
      </w:r>
      <w:proofErr w:type="gramEnd"/>
      <w:r w:rsidRPr="00CA0CA3">
        <w:rPr>
          <w:rFonts w:ascii="Times New Roman" w:hAnsi="Times New Roman" w:cs="Times New Roman"/>
          <w:sz w:val="24"/>
          <w:szCs w:val="24"/>
        </w:rPr>
        <w:t xml:space="preserve"> de 1958 Washington.</w:t>
      </w:r>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spacing w:after="0" w:line="240" w:lineRule="auto"/>
        <w:rPr>
          <w:rFonts w:ascii="Times New Roman" w:hAnsi="Times New Roman" w:cs="Times New Roman"/>
          <w:sz w:val="24"/>
          <w:szCs w:val="24"/>
        </w:rPr>
      </w:pPr>
      <w:r w:rsidRPr="00CA0CA3">
        <w:rPr>
          <w:rFonts w:ascii="Times New Roman" w:hAnsi="Times New Roman" w:cs="Times New Roman"/>
          <w:sz w:val="24"/>
          <w:szCs w:val="24"/>
        </w:rPr>
        <w:t xml:space="preserve">Ristori </w:t>
      </w:r>
      <w:proofErr w:type="spellStart"/>
      <w:proofErr w:type="gramStart"/>
      <w:r w:rsidRPr="00CA0CA3">
        <w:rPr>
          <w:rFonts w:ascii="Times New Roman" w:hAnsi="Times New Roman" w:cs="Times New Roman"/>
          <w:sz w:val="24"/>
          <w:szCs w:val="24"/>
        </w:rPr>
        <w:t>Conrrado</w:t>
      </w:r>
      <w:proofErr w:type="spellEnd"/>
      <w:r w:rsidRPr="00CA0CA3">
        <w:rPr>
          <w:rFonts w:ascii="Times New Roman" w:hAnsi="Times New Roman" w:cs="Times New Roman"/>
          <w:sz w:val="24"/>
          <w:szCs w:val="24"/>
        </w:rPr>
        <w:t xml:space="preserve"> ,</w:t>
      </w:r>
      <w:proofErr w:type="gram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Boccardo</w:t>
      </w:r>
      <w:proofErr w:type="spellEnd"/>
      <w:r w:rsidRPr="00CA0CA3">
        <w:rPr>
          <w:rFonts w:ascii="Times New Roman" w:hAnsi="Times New Roman" w:cs="Times New Roman"/>
          <w:sz w:val="24"/>
          <w:szCs w:val="24"/>
        </w:rPr>
        <w:t xml:space="preserve"> Horacio y Borgoño José Manuel (1960) La epidemia de influenza asiática en Chile y su repercusión en la mortalidad. </w:t>
      </w:r>
      <w:r w:rsidRPr="00CA0CA3">
        <w:rPr>
          <w:rFonts w:ascii="Times New Roman" w:hAnsi="Times New Roman" w:cs="Times New Roman"/>
          <w:i/>
          <w:iCs/>
          <w:sz w:val="24"/>
          <w:szCs w:val="24"/>
        </w:rPr>
        <w:t>Boletín de la Oficina Sanitaria Panamericana</w:t>
      </w:r>
      <w:r w:rsidRPr="00CA0CA3">
        <w:rPr>
          <w:rFonts w:ascii="Times New Roman" w:hAnsi="Times New Roman" w:cs="Times New Roman"/>
          <w:sz w:val="24"/>
          <w:szCs w:val="24"/>
        </w:rPr>
        <w:t xml:space="preserve">. </w:t>
      </w:r>
      <w:proofErr w:type="gramStart"/>
      <w:r w:rsidRPr="00CA0CA3">
        <w:rPr>
          <w:rFonts w:ascii="Times New Roman" w:hAnsi="Times New Roman" w:cs="Times New Roman"/>
          <w:sz w:val="24"/>
          <w:szCs w:val="24"/>
        </w:rPr>
        <w:t>Washington .</w:t>
      </w:r>
      <w:proofErr w:type="gramEnd"/>
    </w:p>
    <w:p w:rsidR="00CA0CA3" w:rsidRPr="00CA0CA3" w:rsidRDefault="00CA0CA3" w:rsidP="00CA0CA3">
      <w:pPr>
        <w:spacing w:after="0" w:line="240" w:lineRule="auto"/>
        <w:rPr>
          <w:rFonts w:ascii="Times New Roman" w:hAnsi="Times New Roman" w:cs="Times New Roman"/>
          <w:sz w:val="24"/>
          <w:szCs w:val="24"/>
        </w:rPr>
      </w:pPr>
    </w:p>
    <w:p w:rsidR="00CA0CA3" w:rsidRPr="00CA0CA3" w:rsidRDefault="00CA0CA3" w:rsidP="00CA0CA3">
      <w:pPr>
        <w:rPr>
          <w:rFonts w:ascii="Times New Roman" w:hAnsi="Times New Roman" w:cs="Times New Roman"/>
          <w:color w:val="333333"/>
          <w:sz w:val="24"/>
          <w:szCs w:val="24"/>
          <w:shd w:val="clear" w:color="auto" w:fill="FFFFFF"/>
        </w:rPr>
      </w:pPr>
      <w:proofErr w:type="spellStart"/>
      <w:r w:rsidRPr="00CA0CA3">
        <w:rPr>
          <w:rFonts w:ascii="Times New Roman" w:hAnsi="Times New Roman" w:cs="Times New Roman"/>
          <w:color w:val="333333"/>
          <w:sz w:val="24"/>
          <w:szCs w:val="24"/>
          <w:shd w:val="clear" w:color="auto" w:fill="FFFFFF"/>
        </w:rPr>
        <w:t>Sabelli</w:t>
      </w:r>
      <w:proofErr w:type="spellEnd"/>
      <w:r w:rsidRPr="00CA0CA3">
        <w:rPr>
          <w:rFonts w:ascii="Times New Roman" w:hAnsi="Times New Roman" w:cs="Times New Roman"/>
          <w:color w:val="333333"/>
          <w:sz w:val="24"/>
          <w:szCs w:val="24"/>
          <w:shd w:val="clear" w:color="auto" w:fill="FFFFFF"/>
        </w:rPr>
        <w:t xml:space="preserve">, Humberto </w:t>
      </w:r>
      <w:r w:rsidRPr="00CA0CA3">
        <w:rPr>
          <w:rFonts w:ascii="Times New Roman" w:hAnsi="Times New Roman" w:cs="Times New Roman"/>
          <w:sz w:val="24"/>
          <w:szCs w:val="24"/>
          <w:shd w:val="clear" w:color="auto" w:fill="FFFFFF"/>
        </w:rPr>
        <w:t>i</w:t>
      </w:r>
      <w:hyperlink r:id="rId23" w:history="1">
        <w:r w:rsidRPr="00CA0CA3">
          <w:rPr>
            <w:rFonts w:ascii="Times New Roman" w:hAnsi="Times New Roman" w:cs="Times New Roman"/>
            <w:sz w:val="24"/>
            <w:szCs w:val="24"/>
            <w:shd w:val="clear" w:color="auto" w:fill="FFFFFF"/>
          </w:rPr>
          <w:t>nfluenza (1906) Tesis presentada para optar al grado de doctor en medicina </w:t>
        </w:r>
      </w:hyperlink>
      <w:r w:rsidRPr="00CA0CA3">
        <w:rPr>
          <w:rFonts w:ascii="Times New Roman" w:hAnsi="Times New Roman" w:cs="Times New Roman"/>
          <w:sz w:val="24"/>
          <w:szCs w:val="24"/>
          <w:shd w:val="clear" w:color="auto" w:fill="FFFFFF"/>
        </w:rPr>
        <w:t xml:space="preserve">. Buenos </w:t>
      </w:r>
      <w:proofErr w:type="gramStart"/>
      <w:r w:rsidRPr="00CA0CA3">
        <w:rPr>
          <w:rFonts w:ascii="Times New Roman" w:hAnsi="Times New Roman" w:cs="Times New Roman"/>
          <w:sz w:val="24"/>
          <w:szCs w:val="24"/>
          <w:shd w:val="clear" w:color="auto" w:fill="FFFFFF"/>
        </w:rPr>
        <w:t xml:space="preserve">Aires </w:t>
      </w:r>
      <w:r w:rsidRPr="00CA0CA3">
        <w:rPr>
          <w:rFonts w:ascii="Times New Roman" w:hAnsi="Times New Roman" w:cs="Times New Roman"/>
          <w:color w:val="333333"/>
          <w:sz w:val="24"/>
          <w:szCs w:val="24"/>
          <w:shd w:val="clear" w:color="auto" w:fill="FFFFFF"/>
        </w:rPr>
        <w:t>:</w:t>
      </w:r>
      <w:proofErr w:type="gramEnd"/>
      <w:r w:rsidRPr="00CA0CA3">
        <w:rPr>
          <w:rFonts w:ascii="Times New Roman" w:hAnsi="Times New Roman" w:cs="Times New Roman"/>
          <w:color w:val="333333"/>
          <w:sz w:val="24"/>
          <w:szCs w:val="24"/>
          <w:shd w:val="clear" w:color="auto" w:fill="FFFFFF"/>
        </w:rPr>
        <w:t xml:space="preserve"> Las Ciencias. Librería y Casa Editora de Nicolás </w:t>
      </w:r>
      <w:proofErr w:type="spellStart"/>
      <w:r w:rsidRPr="00CA0CA3">
        <w:rPr>
          <w:rFonts w:ascii="Times New Roman" w:hAnsi="Times New Roman" w:cs="Times New Roman"/>
          <w:color w:val="333333"/>
          <w:sz w:val="24"/>
          <w:szCs w:val="24"/>
          <w:shd w:val="clear" w:color="auto" w:fill="FFFFFF"/>
        </w:rPr>
        <w:t>Marana</w:t>
      </w:r>
      <w:proofErr w:type="spellEnd"/>
      <w:r w:rsidRPr="00CA0CA3">
        <w:rPr>
          <w:rFonts w:ascii="Times New Roman" w:hAnsi="Times New Roman" w:cs="Times New Roman"/>
          <w:color w:val="333333"/>
          <w:sz w:val="24"/>
          <w:szCs w:val="24"/>
          <w:shd w:val="clear" w:color="auto" w:fill="FFFFFF"/>
        </w:rPr>
        <w:t xml:space="preserve">, Avenida de </w:t>
      </w:r>
      <w:proofErr w:type="gramStart"/>
      <w:r w:rsidRPr="00CA0CA3">
        <w:rPr>
          <w:rFonts w:ascii="Times New Roman" w:hAnsi="Times New Roman" w:cs="Times New Roman"/>
          <w:color w:val="333333"/>
          <w:sz w:val="24"/>
          <w:szCs w:val="24"/>
          <w:shd w:val="clear" w:color="auto" w:fill="FFFFFF"/>
        </w:rPr>
        <w:t>Mayo</w:t>
      </w:r>
      <w:proofErr w:type="gramEnd"/>
      <w:r w:rsidRPr="00CA0CA3">
        <w:rPr>
          <w:rFonts w:ascii="Times New Roman" w:hAnsi="Times New Roman" w:cs="Times New Roman"/>
          <w:color w:val="333333"/>
          <w:sz w:val="24"/>
          <w:szCs w:val="24"/>
          <w:shd w:val="clear" w:color="auto" w:fill="FFFFFF"/>
        </w:rPr>
        <w:t xml:space="preserve"> 646. </w:t>
      </w:r>
    </w:p>
    <w:p w:rsidR="00CA0CA3" w:rsidRPr="00CA0CA3" w:rsidRDefault="00CA0CA3" w:rsidP="00CA0CA3">
      <w:pPr>
        <w:rPr>
          <w:rFonts w:ascii="Times New Roman" w:hAnsi="Times New Roman" w:cs="Times New Roman"/>
          <w:sz w:val="24"/>
          <w:szCs w:val="24"/>
        </w:rPr>
      </w:pPr>
      <w:proofErr w:type="spellStart"/>
      <w:r w:rsidRPr="00CA0CA3">
        <w:rPr>
          <w:rFonts w:ascii="Times New Roman" w:hAnsi="Times New Roman" w:cs="Times New Roman"/>
          <w:color w:val="3C4245"/>
          <w:sz w:val="24"/>
          <w:szCs w:val="24"/>
        </w:rPr>
        <w:t>Tedros</w:t>
      </w:r>
      <w:proofErr w:type="spellEnd"/>
      <w:r w:rsidRPr="00CA0CA3">
        <w:rPr>
          <w:rFonts w:ascii="Times New Roman" w:hAnsi="Times New Roman" w:cs="Times New Roman"/>
          <w:color w:val="3C4245"/>
          <w:sz w:val="24"/>
          <w:szCs w:val="24"/>
        </w:rPr>
        <w:t xml:space="preserve"> </w:t>
      </w:r>
      <w:proofErr w:type="spellStart"/>
      <w:r w:rsidRPr="00CA0CA3">
        <w:rPr>
          <w:rFonts w:ascii="Times New Roman" w:hAnsi="Times New Roman" w:cs="Times New Roman"/>
          <w:color w:val="3C4245"/>
          <w:sz w:val="24"/>
          <w:szCs w:val="24"/>
        </w:rPr>
        <w:t>Adhanom</w:t>
      </w:r>
      <w:proofErr w:type="spellEnd"/>
      <w:r w:rsidRPr="00CA0CA3">
        <w:rPr>
          <w:rFonts w:ascii="Times New Roman" w:hAnsi="Times New Roman" w:cs="Times New Roman"/>
          <w:color w:val="3C4245"/>
          <w:sz w:val="24"/>
          <w:szCs w:val="24"/>
        </w:rPr>
        <w:t xml:space="preserve"> </w:t>
      </w:r>
      <w:proofErr w:type="spellStart"/>
      <w:r w:rsidRPr="00CA0CA3">
        <w:rPr>
          <w:rFonts w:ascii="Times New Roman" w:hAnsi="Times New Roman" w:cs="Times New Roman"/>
          <w:color w:val="3C4245"/>
          <w:sz w:val="24"/>
          <w:szCs w:val="24"/>
        </w:rPr>
        <w:t>Ghebreyesus</w:t>
      </w:r>
      <w:proofErr w:type="spellEnd"/>
      <w:r w:rsidRPr="00CA0CA3">
        <w:rPr>
          <w:rFonts w:ascii="Times New Roman" w:hAnsi="Times New Roman" w:cs="Times New Roman"/>
          <w:color w:val="3C4245"/>
          <w:sz w:val="24"/>
          <w:szCs w:val="24"/>
        </w:rPr>
        <w:t xml:space="preserve">, Director General de la Organización Mundial de la Salud. Comunicado de Prensa, Ginebra 11 de </w:t>
      </w:r>
      <w:proofErr w:type="gramStart"/>
      <w:r w:rsidRPr="00CA0CA3">
        <w:rPr>
          <w:rFonts w:ascii="Times New Roman" w:hAnsi="Times New Roman" w:cs="Times New Roman"/>
          <w:color w:val="3C4245"/>
          <w:sz w:val="24"/>
          <w:szCs w:val="24"/>
        </w:rPr>
        <w:t>Marzo</w:t>
      </w:r>
      <w:proofErr w:type="gramEnd"/>
      <w:r w:rsidRPr="00CA0CA3">
        <w:rPr>
          <w:rFonts w:ascii="Times New Roman" w:hAnsi="Times New Roman" w:cs="Times New Roman"/>
          <w:color w:val="3C4245"/>
          <w:sz w:val="24"/>
          <w:szCs w:val="24"/>
        </w:rPr>
        <w:t xml:space="preserve"> del 2009.  Recuperado  de </w:t>
      </w:r>
      <w:hyperlink r:id="rId24" w:history="1">
        <w:r w:rsidRPr="00CA0CA3">
          <w:rPr>
            <w:rFonts w:ascii="Times New Roman" w:hAnsi="Times New Roman" w:cs="Times New Roman"/>
            <w:color w:val="0000FF"/>
            <w:sz w:val="24"/>
            <w:szCs w:val="24"/>
            <w:u w:val="single"/>
          </w:rPr>
          <w:t>https://www.who.int/es/news-room/detail/11-03-2019-who                                                                                                                                                                                                                                                                                                                                                                                                                                                                            -</w:t>
        </w:r>
        <w:proofErr w:type="spellStart"/>
        <w:r w:rsidRPr="00CA0CA3">
          <w:rPr>
            <w:rFonts w:ascii="Times New Roman" w:hAnsi="Times New Roman" w:cs="Times New Roman"/>
            <w:color w:val="0000FF"/>
            <w:sz w:val="24"/>
            <w:szCs w:val="24"/>
            <w:u w:val="single"/>
          </w:rPr>
          <w:t>launches</w:t>
        </w:r>
        <w:proofErr w:type="spellEnd"/>
        <w:r w:rsidRPr="00CA0CA3">
          <w:rPr>
            <w:rFonts w:ascii="Times New Roman" w:hAnsi="Times New Roman" w:cs="Times New Roman"/>
            <w:color w:val="0000FF"/>
            <w:sz w:val="24"/>
            <w:szCs w:val="24"/>
            <w:u w:val="single"/>
          </w:rPr>
          <w:t>-new-global-influenza-</w:t>
        </w:r>
        <w:proofErr w:type="spellStart"/>
        <w:r w:rsidRPr="00CA0CA3">
          <w:rPr>
            <w:rFonts w:ascii="Times New Roman" w:hAnsi="Times New Roman" w:cs="Times New Roman"/>
            <w:color w:val="0000FF"/>
            <w:sz w:val="24"/>
            <w:szCs w:val="24"/>
            <w:u w:val="single"/>
          </w:rPr>
          <w:t>strategy</w:t>
        </w:r>
        <w:proofErr w:type="spellEnd"/>
      </w:hyperlink>
      <w:r w:rsidRPr="00CA0CA3">
        <w:rPr>
          <w:rFonts w:ascii="Times New Roman" w:hAnsi="Times New Roman" w:cs="Times New Roman"/>
          <w:color w:val="0000FF"/>
          <w:sz w:val="24"/>
          <w:szCs w:val="24"/>
          <w:u w:val="single"/>
        </w:rPr>
        <w:t xml:space="preserve"> </w:t>
      </w:r>
      <w:r w:rsidRPr="00CA0CA3">
        <w:rPr>
          <w:rFonts w:ascii="Times New Roman" w:hAnsi="Times New Roman" w:cs="Times New Roman"/>
          <w:sz w:val="24"/>
          <w:szCs w:val="24"/>
        </w:rPr>
        <w:t xml:space="preserve">Consultado 01 de Mayo del 2020. </w:t>
      </w:r>
    </w:p>
    <w:p w:rsidR="00CA0CA3" w:rsidRPr="00CA0CA3" w:rsidRDefault="00CA0CA3" w:rsidP="00CA0CA3">
      <w:pPr>
        <w:spacing w:after="0" w:line="240" w:lineRule="auto"/>
        <w:rPr>
          <w:rFonts w:ascii="Times New Roman" w:hAnsi="Times New Roman" w:cs="Times New Roman"/>
          <w:color w:val="000000"/>
          <w:sz w:val="24"/>
          <w:szCs w:val="24"/>
        </w:rPr>
      </w:pPr>
      <w:r w:rsidRPr="00CA0CA3">
        <w:rPr>
          <w:rFonts w:ascii="Times New Roman" w:hAnsi="Times New Roman" w:cs="Times New Roman"/>
          <w:color w:val="000000"/>
          <w:sz w:val="24"/>
          <w:szCs w:val="24"/>
        </w:rPr>
        <w:t xml:space="preserve">Urdaneta-Carruyo, </w:t>
      </w:r>
      <w:proofErr w:type="spellStart"/>
      <w:r w:rsidRPr="00CA0CA3">
        <w:rPr>
          <w:rFonts w:ascii="Times New Roman" w:hAnsi="Times New Roman" w:cs="Times New Roman"/>
          <w:color w:val="000000"/>
          <w:sz w:val="24"/>
          <w:szCs w:val="24"/>
        </w:rPr>
        <w:t>Eliéxer</w:t>
      </w:r>
      <w:proofErr w:type="spellEnd"/>
      <w:r w:rsidRPr="00CA0CA3">
        <w:rPr>
          <w:rFonts w:ascii="Times New Roman" w:hAnsi="Times New Roman" w:cs="Times New Roman"/>
          <w:color w:val="000000"/>
          <w:sz w:val="24"/>
          <w:szCs w:val="24"/>
        </w:rPr>
        <w:t>. (2005). Siglo XX. Cien años de miseria y esplendor. </w:t>
      </w:r>
      <w:r w:rsidRPr="00CA0CA3">
        <w:rPr>
          <w:rFonts w:ascii="Times New Roman" w:hAnsi="Times New Roman" w:cs="Times New Roman"/>
          <w:i/>
          <w:iCs/>
          <w:color w:val="000000"/>
          <w:sz w:val="24"/>
          <w:szCs w:val="24"/>
        </w:rPr>
        <w:t>Gaceta médica de México</w:t>
      </w:r>
      <w:r w:rsidRPr="00CA0CA3">
        <w:rPr>
          <w:rFonts w:ascii="Times New Roman" w:hAnsi="Times New Roman" w:cs="Times New Roman"/>
          <w:color w:val="000000"/>
          <w:sz w:val="24"/>
          <w:szCs w:val="24"/>
        </w:rPr>
        <w:t>, </w:t>
      </w:r>
      <w:r w:rsidRPr="00CA0CA3">
        <w:rPr>
          <w:rFonts w:ascii="Times New Roman" w:hAnsi="Times New Roman" w:cs="Times New Roman"/>
          <w:i/>
          <w:iCs/>
          <w:color w:val="000000"/>
          <w:sz w:val="24"/>
          <w:szCs w:val="24"/>
        </w:rPr>
        <w:t>141</w:t>
      </w:r>
      <w:r w:rsidRPr="00CA0CA3">
        <w:rPr>
          <w:rFonts w:ascii="Times New Roman" w:hAnsi="Times New Roman" w:cs="Times New Roman"/>
          <w:color w:val="000000"/>
          <w:sz w:val="24"/>
          <w:szCs w:val="24"/>
        </w:rPr>
        <w:t xml:space="preserve">(1), 75-84. Recuperado </w:t>
      </w:r>
      <w:hyperlink r:id="rId25" w:history="1">
        <w:r w:rsidRPr="00CA0CA3">
          <w:rPr>
            <w:rFonts w:ascii="Times New Roman" w:hAnsi="Times New Roman" w:cs="Times New Roman"/>
            <w:color w:val="0000FF"/>
            <w:sz w:val="24"/>
            <w:szCs w:val="24"/>
            <w:u w:val="single"/>
          </w:rPr>
          <w:t>http://www.scielo.org.mx/scielo.php?script=sci_arttext&amp;pid=S0016-38132005000100014&amp;lng=pt&amp;tlng=es</w:t>
        </w:r>
      </w:hyperlink>
      <w:r w:rsidRPr="00CA0CA3">
        <w:rPr>
          <w:rFonts w:ascii="Times New Roman" w:hAnsi="Times New Roman" w:cs="Times New Roman"/>
          <w:color w:val="000000"/>
          <w:sz w:val="24"/>
          <w:szCs w:val="24"/>
        </w:rPr>
        <w:t xml:space="preserve"> Consultado el 23 de Abril del 2020</w:t>
      </w:r>
    </w:p>
    <w:p w:rsidR="00CA0CA3" w:rsidRPr="00CA0CA3" w:rsidRDefault="00CA0CA3" w:rsidP="00CA0CA3">
      <w:pPr>
        <w:rPr>
          <w:rFonts w:ascii="Times New Roman" w:eastAsia="Times New Roman" w:hAnsi="Times New Roman" w:cs="Times New Roman"/>
          <w:sz w:val="24"/>
          <w:szCs w:val="24"/>
          <w:lang w:eastAsia="es-AR"/>
        </w:rPr>
      </w:pPr>
    </w:p>
    <w:p w:rsidR="00CA0CA3" w:rsidRPr="00CA0CA3" w:rsidRDefault="00CA0CA3" w:rsidP="00CA0CA3">
      <w:pPr>
        <w:rPr>
          <w:rFonts w:ascii="Times New Roman" w:eastAsia="Times New Roman" w:hAnsi="Times New Roman" w:cs="Times New Roman"/>
          <w:sz w:val="24"/>
          <w:szCs w:val="24"/>
          <w:lang w:eastAsia="es-AR"/>
        </w:rPr>
      </w:pPr>
      <w:proofErr w:type="spellStart"/>
      <w:r w:rsidRPr="00CA0CA3">
        <w:rPr>
          <w:rFonts w:ascii="Times New Roman" w:eastAsia="Times New Roman" w:hAnsi="Times New Roman" w:cs="Times New Roman"/>
          <w:sz w:val="24"/>
          <w:szCs w:val="24"/>
          <w:lang w:eastAsia="es-AR"/>
        </w:rPr>
        <w:t>Valleron</w:t>
      </w:r>
      <w:proofErr w:type="spellEnd"/>
      <w:r w:rsidRPr="00CA0CA3">
        <w:rPr>
          <w:rFonts w:ascii="Times New Roman" w:eastAsia="Times New Roman" w:hAnsi="Times New Roman" w:cs="Times New Roman"/>
          <w:sz w:val="24"/>
          <w:szCs w:val="24"/>
          <w:lang w:eastAsia="es-AR"/>
        </w:rPr>
        <w:t xml:space="preserve"> Alain-Jacques, Anne Cori, Sophie </w:t>
      </w:r>
      <w:proofErr w:type="spellStart"/>
      <w:r w:rsidRPr="00CA0CA3">
        <w:rPr>
          <w:rFonts w:ascii="Times New Roman" w:eastAsia="Times New Roman" w:hAnsi="Times New Roman" w:cs="Times New Roman"/>
          <w:sz w:val="24"/>
          <w:szCs w:val="24"/>
          <w:lang w:eastAsia="es-AR"/>
        </w:rPr>
        <w:t>Valtat</w:t>
      </w:r>
      <w:proofErr w:type="spellEnd"/>
      <w:r w:rsidRPr="00CA0CA3">
        <w:rPr>
          <w:rFonts w:ascii="Times New Roman" w:eastAsia="Times New Roman" w:hAnsi="Times New Roman" w:cs="Times New Roman"/>
          <w:sz w:val="24"/>
          <w:szCs w:val="24"/>
          <w:lang w:eastAsia="es-AR"/>
        </w:rPr>
        <w:t xml:space="preserve">, Sofia </w:t>
      </w:r>
      <w:proofErr w:type="spellStart"/>
      <w:r w:rsidRPr="00CA0CA3">
        <w:rPr>
          <w:rFonts w:ascii="Times New Roman" w:eastAsia="Times New Roman" w:hAnsi="Times New Roman" w:cs="Times New Roman"/>
          <w:sz w:val="24"/>
          <w:szCs w:val="24"/>
          <w:lang w:eastAsia="es-AR"/>
        </w:rPr>
        <w:t>Meurisse</w:t>
      </w:r>
      <w:proofErr w:type="spellEnd"/>
      <w:r w:rsidRPr="00CA0CA3">
        <w:rPr>
          <w:rFonts w:ascii="Times New Roman" w:eastAsia="Times New Roman" w:hAnsi="Times New Roman" w:cs="Times New Roman"/>
          <w:sz w:val="24"/>
          <w:szCs w:val="24"/>
          <w:lang w:eastAsia="es-AR"/>
        </w:rPr>
        <w:t xml:space="preserve">, </w:t>
      </w:r>
      <w:proofErr w:type="spellStart"/>
      <w:r w:rsidRPr="00CA0CA3">
        <w:rPr>
          <w:rFonts w:ascii="Times New Roman" w:eastAsia="Times New Roman" w:hAnsi="Times New Roman" w:cs="Times New Roman"/>
          <w:sz w:val="24"/>
          <w:szCs w:val="24"/>
          <w:lang w:eastAsia="es-AR"/>
        </w:rPr>
        <w:t>Fabrice</w:t>
      </w:r>
      <w:proofErr w:type="spellEnd"/>
      <w:r w:rsidRPr="00CA0CA3">
        <w:rPr>
          <w:rFonts w:ascii="Times New Roman" w:eastAsia="Times New Roman" w:hAnsi="Times New Roman" w:cs="Times New Roman"/>
          <w:sz w:val="24"/>
          <w:szCs w:val="24"/>
          <w:lang w:eastAsia="es-AR"/>
        </w:rPr>
        <w:t xml:space="preserve"> </w:t>
      </w:r>
      <w:proofErr w:type="spellStart"/>
      <w:r w:rsidRPr="00CA0CA3">
        <w:rPr>
          <w:rFonts w:ascii="Times New Roman" w:eastAsia="Times New Roman" w:hAnsi="Times New Roman" w:cs="Times New Roman"/>
          <w:sz w:val="24"/>
          <w:szCs w:val="24"/>
          <w:lang w:eastAsia="es-AR"/>
        </w:rPr>
        <w:t>Carrat</w:t>
      </w:r>
      <w:proofErr w:type="spellEnd"/>
      <w:r w:rsidRPr="00CA0CA3">
        <w:rPr>
          <w:rFonts w:ascii="Times New Roman" w:eastAsia="Times New Roman" w:hAnsi="Times New Roman" w:cs="Times New Roman"/>
          <w:sz w:val="24"/>
          <w:szCs w:val="24"/>
          <w:lang w:eastAsia="es-AR"/>
        </w:rPr>
        <w:t>, Pierre- (2010) Yves</w:t>
      </w:r>
      <w:r w:rsidRPr="00CA0CA3">
        <w:rPr>
          <w:rFonts w:ascii="Times New Roman" w:eastAsia="Times New Roman" w:hAnsi="Times New Roman" w:cs="Times New Roman"/>
          <w:color w:val="000000"/>
          <w:sz w:val="24"/>
          <w:szCs w:val="24"/>
          <w:lang w:eastAsia="es-AR"/>
        </w:rPr>
        <w:t xml:space="preserve"> </w:t>
      </w:r>
      <w:proofErr w:type="spellStart"/>
      <w:r w:rsidRPr="00CA0CA3">
        <w:rPr>
          <w:rFonts w:ascii="Times New Roman" w:eastAsia="Times New Roman" w:hAnsi="Times New Roman" w:cs="Times New Roman"/>
          <w:sz w:val="24"/>
          <w:szCs w:val="24"/>
          <w:lang w:eastAsia="es-AR"/>
        </w:rPr>
        <w:t>Transmissibility</w:t>
      </w:r>
      <w:proofErr w:type="spellEnd"/>
      <w:r w:rsidRPr="00CA0CA3">
        <w:rPr>
          <w:rFonts w:ascii="Times New Roman" w:eastAsia="Times New Roman" w:hAnsi="Times New Roman" w:cs="Times New Roman"/>
          <w:sz w:val="24"/>
          <w:szCs w:val="24"/>
          <w:lang w:eastAsia="es-AR"/>
        </w:rPr>
        <w:t xml:space="preserve"> and </w:t>
      </w:r>
      <w:proofErr w:type="spellStart"/>
      <w:r w:rsidRPr="00CA0CA3">
        <w:rPr>
          <w:rFonts w:ascii="Times New Roman" w:eastAsia="Times New Roman" w:hAnsi="Times New Roman" w:cs="Times New Roman"/>
          <w:sz w:val="24"/>
          <w:szCs w:val="24"/>
          <w:lang w:eastAsia="es-AR"/>
        </w:rPr>
        <w:t>geographic</w:t>
      </w:r>
      <w:proofErr w:type="spellEnd"/>
      <w:r w:rsidRPr="00CA0CA3">
        <w:rPr>
          <w:rFonts w:ascii="Times New Roman" w:eastAsia="Times New Roman" w:hAnsi="Times New Roman" w:cs="Times New Roman"/>
          <w:sz w:val="24"/>
          <w:szCs w:val="24"/>
          <w:lang w:eastAsia="es-AR"/>
        </w:rPr>
        <w:t xml:space="preserve"> spread </w:t>
      </w:r>
      <w:proofErr w:type="spellStart"/>
      <w:r w:rsidRPr="00CA0CA3">
        <w:rPr>
          <w:rFonts w:ascii="Times New Roman" w:eastAsia="Times New Roman" w:hAnsi="Times New Roman" w:cs="Times New Roman"/>
          <w:sz w:val="24"/>
          <w:szCs w:val="24"/>
          <w:lang w:eastAsia="es-AR"/>
        </w:rPr>
        <w:t>of</w:t>
      </w:r>
      <w:proofErr w:type="spellEnd"/>
      <w:r w:rsidRPr="00CA0CA3">
        <w:rPr>
          <w:rFonts w:ascii="Times New Roman" w:eastAsia="Times New Roman" w:hAnsi="Times New Roman" w:cs="Times New Roman"/>
          <w:sz w:val="24"/>
          <w:szCs w:val="24"/>
          <w:lang w:eastAsia="es-AR"/>
        </w:rPr>
        <w:t xml:space="preserve"> </w:t>
      </w:r>
      <w:proofErr w:type="spellStart"/>
      <w:r w:rsidRPr="00CA0CA3">
        <w:rPr>
          <w:rFonts w:ascii="Times New Roman" w:eastAsia="Times New Roman" w:hAnsi="Times New Roman" w:cs="Times New Roman"/>
          <w:sz w:val="24"/>
          <w:szCs w:val="24"/>
          <w:lang w:eastAsia="es-AR"/>
        </w:rPr>
        <w:t>the</w:t>
      </w:r>
      <w:proofErr w:type="spellEnd"/>
      <w:r w:rsidRPr="00CA0CA3">
        <w:rPr>
          <w:rFonts w:ascii="Times New Roman" w:eastAsia="Times New Roman" w:hAnsi="Times New Roman" w:cs="Times New Roman"/>
          <w:sz w:val="24"/>
          <w:szCs w:val="24"/>
          <w:lang w:eastAsia="es-AR"/>
        </w:rPr>
        <w:t xml:space="preserve"> 1889 influenza </w:t>
      </w:r>
      <w:proofErr w:type="spellStart"/>
      <w:r w:rsidRPr="00CA0CA3">
        <w:rPr>
          <w:rFonts w:ascii="Times New Roman" w:eastAsia="Times New Roman" w:hAnsi="Times New Roman" w:cs="Times New Roman"/>
          <w:sz w:val="24"/>
          <w:szCs w:val="24"/>
          <w:lang w:eastAsia="es-AR"/>
        </w:rPr>
        <w:t>pandemic</w:t>
      </w:r>
      <w:proofErr w:type="spellEnd"/>
      <w:r w:rsidRPr="00CA0CA3">
        <w:rPr>
          <w:rFonts w:ascii="Times New Roman" w:eastAsia="Times New Roman" w:hAnsi="Times New Roman" w:cs="Times New Roman"/>
          <w:sz w:val="24"/>
          <w:szCs w:val="24"/>
          <w:lang w:eastAsia="es-AR"/>
        </w:rPr>
        <w:t xml:space="preserve"> </w:t>
      </w:r>
      <w:proofErr w:type="spellStart"/>
      <w:r w:rsidRPr="00CA0CA3">
        <w:rPr>
          <w:rFonts w:ascii="Times New Roman" w:eastAsia="Times New Roman" w:hAnsi="Times New Roman" w:cs="Times New Roman"/>
          <w:i/>
          <w:iCs/>
          <w:sz w:val="24"/>
          <w:szCs w:val="24"/>
          <w:lang w:eastAsia="es-AR"/>
        </w:rPr>
        <w:t>Boëlle</w:t>
      </w:r>
      <w:proofErr w:type="spellEnd"/>
      <w:r w:rsidRPr="00CA0CA3">
        <w:rPr>
          <w:rFonts w:ascii="Times New Roman" w:eastAsia="Times New Roman" w:hAnsi="Times New Roman" w:cs="Times New Roman"/>
          <w:i/>
          <w:iCs/>
          <w:sz w:val="24"/>
          <w:szCs w:val="24"/>
          <w:lang w:eastAsia="es-AR"/>
        </w:rPr>
        <w:t xml:space="preserve"> </w:t>
      </w:r>
      <w:proofErr w:type="spellStart"/>
      <w:r w:rsidRPr="00CA0CA3">
        <w:rPr>
          <w:rFonts w:ascii="Times New Roman" w:eastAsia="Times New Roman" w:hAnsi="Times New Roman" w:cs="Times New Roman"/>
          <w:i/>
          <w:iCs/>
          <w:sz w:val="24"/>
          <w:szCs w:val="24"/>
          <w:lang w:eastAsia="es-AR"/>
        </w:rPr>
        <w:t>Proceedings</w:t>
      </w:r>
      <w:proofErr w:type="spellEnd"/>
      <w:r w:rsidRPr="00CA0CA3">
        <w:rPr>
          <w:rFonts w:ascii="Times New Roman" w:eastAsia="Times New Roman" w:hAnsi="Times New Roman" w:cs="Times New Roman"/>
          <w:i/>
          <w:iCs/>
          <w:sz w:val="24"/>
          <w:szCs w:val="24"/>
          <w:lang w:eastAsia="es-AR"/>
        </w:rPr>
        <w:t xml:space="preserve"> </w:t>
      </w:r>
      <w:proofErr w:type="spellStart"/>
      <w:r w:rsidRPr="00CA0CA3">
        <w:rPr>
          <w:rFonts w:ascii="Times New Roman" w:eastAsia="Times New Roman" w:hAnsi="Times New Roman" w:cs="Times New Roman"/>
          <w:i/>
          <w:iCs/>
          <w:sz w:val="24"/>
          <w:szCs w:val="24"/>
          <w:lang w:eastAsia="es-AR"/>
        </w:rPr>
        <w:t>of</w:t>
      </w:r>
      <w:proofErr w:type="spellEnd"/>
      <w:r w:rsidRPr="00CA0CA3">
        <w:rPr>
          <w:rFonts w:ascii="Times New Roman" w:eastAsia="Times New Roman" w:hAnsi="Times New Roman" w:cs="Times New Roman"/>
          <w:i/>
          <w:iCs/>
          <w:sz w:val="24"/>
          <w:szCs w:val="24"/>
          <w:lang w:eastAsia="es-AR"/>
        </w:rPr>
        <w:t xml:space="preserve"> </w:t>
      </w:r>
      <w:proofErr w:type="spellStart"/>
      <w:r w:rsidRPr="00CA0CA3">
        <w:rPr>
          <w:rFonts w:ascii="Times New Roman" w:eastAsia="Times New Roman" w:hAnsi="Times New Roman" w:cs="Times New Roman"/>
          <w:i/>
          <w:iCs/>
          <w:sz w:val="24"/>
          <w:szCs w:val="24"/>
          <w:lang w:eastAsia="es-AR"/>
        </w:rPr>
        <w:t>the</w:t>
      </w:r>
      <w:proofErr w:type="spellEnd"/>
      <w:r w:rsidRPr="00CA0CA3">
        <w:rPr>
          <w:rFonts w:ascii="Times New Roman" w:eastAsia="Times New Roman" w:hAnsi="Times New Roman" w:cs="Times New Roman"/>
          <w:i/>
          <w:iCs/>
          <w:sz w:val="24"/>
          <w:szCs w:val="24"/>
          <w:lang w:eastAsia="es-AR"/>
        </w:rPr>
        <w:t xml:space="preserve"> </w:t>
      </w:r>
      <w:proofErr w:type="spellStart"/>
      <w:r w:rsidRPr="00CA0CA3">
        <w:rPr>
          <w:rFonts w:ascii="Times New Roman" w:eastAsia="Times New Roman" w:hAnsi="Times New Roman" w:cs="Times New Roman"/>
          <w:i/>
          <w:iCs/>
          <w:sz w:val="24"/>
          <w:szCs w:val="24"/>
          <w:lang w:eastAsia="es-AR"/>
        </w:rPr>
        <w:t>National</w:t>
      </w:r>
      <w:proofErr w:type="spellEnd"/>
      <w:r w:rsidRPr="00CA0CA3">
        <w:rPr>
          <w:rFonts w:ascii="Times New Roman" w:eastAsia="Times New Roman" w:hAnsi="Times New Roman" w:cs="Times New Roman"/>
          <w:sz w:val="24"/>
          <w:szCs w:val="24"/>
          <w:lang w:eastAsia="es-AR"/>
        </w:rPr>
        <w:t xml:space="preserve"> </w:t>
      </w:r>
      <w:proofErr w:type="spellStart"/>
      <w:r w:rsidRPr="00CA0CA3">
        <w:rPr>
          <w:rFonts w:ascii="Times New Roman" w:eastAsia="Times New Roman" w:hAnsi="Times New Roman" w:cs="Times New Roman"/>
          <w:i/>
          <w:iCs/>
          <w:sz w:val="24"/>
          <w:szCs w:val="24"/>
          <w:lang w:eastAsia="es-AR"/>
        </w:rPr>
        <w:t>Academy</w:t>
      </w:r>
      <w:proofErr w:type="spellEnd"/>
      <w:r w:rsidRPr="00CA0CA3">
        <w:rPr>
          <w:rFonts w:ascii="Times New Roman" w:eastAsia="Times New Roman" w:hAnsi="Times New Roman" w:cs="Times New Roman"/>
          <w:i/>
          <w:iCs/>
          <w:sz w:val="24"/>
          <w:szCs w:val="24"/>
          <w:lang w:eastAsia="es-AR"/>
        </w:rPr>
        <w:t xml:space="preserve"> </w:t>
      </w:r>
      <w:proofErr w:type="spellStart"/>
      <w:r w:rsidRPr="00CA0CA3">
        <w:rPr>
          <w:rFonts w:ascii="Times New Roman" w:eastAsia="Times New Roman" w:hAnsi="Times New Roman" w:cs="Times New Roman"/>
          <w:i/>
          <w:iCs/>
          <w:sz w:val="24"/>
          <w:szCs w:val="24"/>
          <w:lang w:eastAsia="es-AR"/>
        </w:rPr>
        <w:t>of</w:t>
      </w:r>
      <w:proofErr w:type="spellEnd"/>
      <w:r w:rsidRPr="00CA0CA3">
        <w:rPr>
          <w:rFonts w:ascii="Times New Roman" w:eastAsia="Times New Roman" w:hAnsi="Times New Roman" w:cs="Times New Roman"/>
          <w:i/>
          <w:iCs/>
          <w:sz w:val="24"/>
          <w:szCs w:val="24"/>
          <w:lang w:eastAsia="es-AR"/>
        </w:rPr>
        <w:t xml:space="preserve"> </w:t>
      </w:r>
      <w:proofErr w:type="spellStart"/>
      <w:r w:rsidRPr="00CA0CA3">
        <w:rPr>
          <w:rFonts w:ascii="Times New Roman" w:eastAsia="Times New Roman" w:hAnsi="Times New Roman" w:cs="Times New Roman"/>
          <w:i/>
          <w:iCs/>
          <w:sz w:val="24"/>
          <w:szCs w:val="24"/>
          <w:lang w:eastAsia="es-AR"/>
        </w:rPr>
        <w:t>Sciences</w:t>
      </w:r>
      <w:proofErr w:type="spellEnd"/>
      <w:r w:rsidRPr="00CA0CA3">
        <w:rPr>
          <w:rFonts w:ascii="Times New Roman" w:eastAsia="Times New Roman" w:hAnsi="Times New Roman" w:cs="Times New Roman"/>
          <w:sz w:val="24"/>
          <w:szCs w:val="24"/>
          <w:lang w:eastAsia="es-AR"/>
        </w:rPr>
        <w:t xml:space="preserve"> May, </w:t>
      </w:r>
      <w:proofErr w:type="spellStart"/>
      <w:r w:rsidRPr="00CA0CA3">
        <w:rPr>
          <w:rFonts w:ascii="Times New Roman" w:eastAsia="Times New Roman" w:hAnsi="Times New Roman" w:cs="Times New Roman"/>
          <w:sz w:val="24"/>
          <w:szCs w:val="24"/>
          <w:lang w:eastAsia="es-AR"/>
        </w:rPr>
        <w:t>n°</w:t>
      </w:r>
      <w:proofErr w:type="spellEnd"/>
      <w:r w:rsidRPr="00CA0CA3">
        <w:rPr>
          <w:rFonts w:ascii="Times New Roman" w:eastAsia="Times New Roman" w:hAnsi="Times New Roman" w:cs="Times New Roman"/>
          <w:sz w:val="24"/>
          <w:szCs w:val="24"/>
          <w:lang w:eastAsia="es-AR"/>
        </w:rPr>
        <w:t xml:space="preserve"> 107 pp. 8778-8781; DOI: 10.1073/pnas.1000886107</w:t>
      </w:r>
    </w:p>
    <w:p w:rsidR="00CA0CA3" w:rsidRPr="00CA0CA3" w:rsidRDefault="00CA0CA3" w:rsidP="00CA0CA3">
      <w:pPr>
        <w:spacing w:after="0" w:line="240" w:lineRule="auto"/>
        <w:rPr>
          <w:rFonts w:ascii="Times New Roman" w:hAnsi="Times New Roman" w:cs="Times New Roman"/>
          <w:sz w:val="24"/>
          <w:szCs w:val="24"/>
        </w:rPr>
      </w:pPr>
      <w:r w:rsidRPr="00CA0CA3">
        <w:rPr>
          <w:rFonts w:ascii="Times New Roman" w:eastAsia="Times New Roman" w:hAnsi="Times New Roman" w:cs="Times New Roman"/>
          <w:color w:val="262626"/>
          <w:sz w:val="24"/>
          <w:szCs w:val="24"/>
          <w:lang w:eastAsia="es-AR"/>
        </w:rPr>
        <w:t xml:space="preserve">Wald, Priscilla (2008) </w:t>
      </w:r>
      <w:proofErr w:type="spellStart"/>
      <w:r w:rsidRPr="00CA0CA3">
        <w:rPr>
          <w:rFonts w:ascii="Times New Roman" w:hAnsi="Times New Roman" w:cs="Times New Roman"/>
          <w:sz w:val="24"/>
          <w:szCs w:val="24"/>
        </w:rPr>
        <w:t>Contagious</w:t>
      </w:r>
      <w:proofErr w:type="spellEnd"/>
      <w:r w:rsidRPr="00CA0CA3">
        <w:rPr>
          <w:rFonts w:ascii="Times New Roman" w:hAnsi="Times New Roman" w:cs="Times New Roman"/>
          <w:sz w:val="24"/>
          <w:szCs w:val="24"/>
        </w:rPr>
        <w:t xml:space="preserve">: Cultures, </w:t>
      </w:r>
      <w:proofErr w:type="spellStart"/>
      <w:r w:rsidRPr="00CA0CA3">
        <w:rPr>
          <w:rFonts w:ascii="Times New Roman" w:hAnsi="Times New Roman" w:cs="Times New Roman"/>
          <w:sz w:val="24"/>
          <w:szCs w:val="24"/>
        </w:rPr>
        <w:t>Carriers</w:t>
      </w:r>
      <w:proofErr w:type="spellEnd"/>
      <w:r w:rsidRPr="00CA0CA3">
        <w:rPr>
          <w:rFonts w:ascii="Times New Roman" w:hAnsi="Times New Roman" w:cs="Times New Roman"/>
          <w:sz w:val="24"/>
          <w:szCs w:val="24"/>
        </w:rPr>
        <w:t xml:space="preserve">, and </w:t>
      </w:r>
      <w:proofErr w:type="spellStart"/>
      <w:r w:rsidRPr="00CA0CA3">
        <w:rPr>
          <w:rFonts w:ascii="Times New Roman" w:hAnsi="Times New Roman" w:cs="Times New Roman"/>
          <w:sz w:val="24"/>
          <w:szCs w:val="24"/>
        </w:rPr>
        <w:t>the</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Outbreak</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narrative</w:t>
      </w:r>
      <w:proofErr w:type="spellEnd"/>
      <w:r w:rsidRPr="00CA0CA3">
        <w:rPr>
          <w:rFonts w:ascii="Times New Roman" w:hAnsi="Times New Roman" w:cs="Times New Roman"/>
          <w:sz w:val="24"/>
          <w:szCs w:val="24"/>
        </w:rPr>
        <w:t xml:space="preserve"> Duke </w:t>
      </w:r>
      <w:proofErr w:type="spellStart"/>
      <w:r w:rsidRPr="00CA0CA3">
        <w:rPr>
          <w:rFonts w:ascii="Times New Roman" w:hAnsi="Times New Roman" w:cs="Times New Roman"/>
          <w:sz w:val="24"/>
          <w:szCs w:val="24"/>
        </w:rPr>
        <w:t>University</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Press</w:t>
      </w:r>
      <w:proofErr w:type="spellEnd"/>
      <w:r w:rsidRPr="00CA0CA3">
        <w:rPr>
          <w:rFonts w:ascii="Times New Roman" w:hAnsi="Times New Roman" w:cs="Times New Roman"/>
          <w:sz w:val="24"/>
          <w:szCs w:val="24"/>
        </w:rPr>
        <w:t>, Durham, Carolina del Norte, EE. UU.</w:t>
      </w:r>
    </w:p>
    <w:p w:rsidR="00CA0CA3" w:rsidRPr="00CA0CA3" w:rsidRDefault="00CA0CA3" w:rsidP="00CA0CA3">
      <w:pPr>
        <w:rPr>
          <w:rFonts w:ascii="Times New Roman" w:hAnsi="Times New Roman" w:cs="Times New Roman"/>
          <w:sz w:val="24"/>
          <w:szCs w:val="24"/>
        </w:rPr>
      </w:pPr>
      <w:r w:rsidRPr="00CA0CA3">
        <w:rPr>
          <w:rFonts w:ascii="Times New Roman" w:hAnsi="Times New Roman" w:cs="Times New Roman"/>
          <w:sz w:val="24"/>
          <w:szCs w:val="24"/>
        </w:rPr>
        <w:t xml:space="preserve"> Wilde, Eduardo (1885) Curso de Higiene Publica Buenos Aires: ed. </w:t>
      </w:r>
      <w:proofErr w:type="spellStart"/>
      <w:r w:rsidRPr="00CA0CA3">
        <w:rPr>
          <w:rFonts w:ascii="Times New Roman" w:hAnsi="Times New Roman" w:cs="Times New Roman"/>
          <w:sz w:val="24"/>
          <w:szCs w:val="24"/>
        </w:rPr>
        <w:t>Casavalle</w:t>
      </w:r>
      <w:proofErr w:type="spellEnd"/>
      <w:r w:rsidRPr="00CA0CA3">
        <w:rPr>
          <w:rFonts w:ascii="Times New Roman" w:hAnsi="Times New Roman" w:cs="Times New Roman"/>
          <w:sz w:val="24"/>
          <w:szCs w:val="24"/>
        </w:rPr>
        <w:t xml:space="preserve">. Recuperado </w:t>
      </w:r>
      <w:hyperlink r:id="rId26" w:history="1">
        <w:r w:rsidRPr="00CA0CA3">
          <w:rPr>
            <w:rFonts w:ascii="Times New Roman" w:hAnsi="Times New Roman" w:cs="Times New Roman"/>
            <w:color w:val="0000FF"/>
            <w:sz w:val="24"/>
            <w:szCs w:val="24"/>
            <w:u w:val="single"/>
          </w:rPr>
          <w:t>https://archive.org/details/101292610.nlm.nih.gov/page/n43/mode/2up</w:t>
        </w:r>
      </w:hyperlink>
      <w:r w:rsidRPr="00CA0CA3">
        <w:rPr>
          <w:rFonts w:ascii="Times New Roman" w:hAnsi="Times New Roman" w:cs="Times New Roman"/>
          <w:color w:val="0000FF"/>
          <w:sz w:val="24"/>
          <w:szCs w:val="24"/>
          <w:u w:val="single"/>
        </w:rPr>
        <w:t xml:space="preserve">  </w:t>
      </w:r>
      <w:r w:rsidRPr="00CA0CA3">
        <w:rPr>
          <w:rFonts w:ascii="Times New Roman" w:hAnsi="Times New Roman" w:cs="Times New Roman"/>
          <w:sz w:val="24"/>
          <w:szCs w:val="24"/>
        </w:rPr>
        <w:t>Consultado 2 de abril del 2020.</w:t>
      </w:r>
    </w:p>
    <w:p w:rsidR="00CA0CA3" w:rsidRPr="00CA0CA3" w:rsidRDefault="00CA0CA3" w:rsidP="00CA0CA3">
      <w:pPr>
        <w:spacing w:after="0" w:line="240" w:lineRule="auto"/>
        <w:rPr>
          <w:rFonts w:ascii="Times New Roman" w:hAnsi="Times New Roman" w:cs="Times New Roman"/>
          <w:sz w:val="24"/>
          <w:szCs w:val="24"/>
        </w:rPr>
      </w:pPr>
      <w:r w:rsidRPr="00CA0CA3">
        <w:rPr>
          <w:rFonts w:ascii="Times New Roman" w:hAnsi="Times New Roman" w:cs="Times New Roman"/>
          <w:sz w:val="24"/>
          <w:szCs w:val="24"/>
        </w:rPr>
        <w:t>WTO (</w:t>
      </w:r>
      <w:proofErr w:type="spellStart"/>
      <w:r w:rsidRPr="00CA0CA3">
        <w:rPr>
          <w:rFonts w:ascii="Times New Roman" w:hAnsi="Times New Roman" w:cs="Times New Roman"/>
          <w:sz w:val="24"/>
          <w:szCs w:val="24"/>
        </w:rPr>
        <w:t>World</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Trade</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Organization</w:t>
      </w:r>
      <w:proofErr w:type="spellEnd"/>
      <w:r w:rsidRPr="00CA0CA3">
        <w:rPr>
          <w:rFonts w:ascii="Times New Roman" w:hAnsi="Times New Roman" w:cs="Times New Roman"/>
          <w:sz w:val="24"/>
          <w:szCs w:val="24"/>
        </w:rPr>
        <w:t>) (</w:t>
      </w:r>
      <w:proofErr w:type="gramStart"/>
      <w:r w:rsidRPr="00CA0CA3">
        <w:rPr>
          <w:rFonts w:ascii="Times New Roman" w:hAnsi="Times New Roman" w:cs="Times New Roman"/>
          <w:sz w:val="24"/>
          <w:szCs w:val="24"/>
        </w:rPr>
        <w:t>2013)</w:t>
      </w:r>
      <w:proofErr w:type="spellStart"/>
      <w:r w:rsidRPr="00CA0CA3">
        <w:rPr>
          <w:rFonts w:ascii="Times New Roman" w:hAnsi="Times New Roman" w:cs="Times New Roman"/>
          <w:sz w:val="24"/>
          <w:szCs w:val="24"/>
        </w:rPr>
        <w:t>Trends</w:t>
      </w:r>
      <w:proofErr w:type="spellEnd"/>
      <w:proofErr w:type="gramEnd"/>
      <w:r w:rsidRPr="00CA0CA3">
        <w:rPr>
          <w:rFonts w:ascii="Times New Roman" w:hAnsi="Times New Roman" w:cs="Times New Roman"/>
          <w:sz w:val="24"/>
          <w:szCs w:val="24"/>
        </w:rPr>
        <w:t xml:space="preserve"> in International </w:t>
      </w:r>
      <w:proofErr w:type="spellStart"/>
      <w:r w:rsidRPr="00CA0CA3">
        <w:rPr>
          <w:rFonts w:ascii="Times New Roman" w:hAnsi="Times New Roman" w:cs="Times New Roman"/>
          <w:sz w:val="24"/>
          <w:szCs w:val="24"/>
        </w:rPr>
        <w:t>Trade</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World</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Trade</w:t>
      </w:r>
      <w:proofErr w:type="spellEnd"/>
      <w:r w:rsidRPr="00CA0CA3">
        <w:rPr>
          <w:rFonts w:ascii="Times New Roman" w:hAnsi="Times New Roman" w:cs="Times New Roman"/>
          <w:sz w:val="24"/>
          <w:szCs w:val="24"/>
        </w:rPr>
        <w:t xml:space="preserve"> </w:t>
      </w:r>
      <w:proofErr w:type="spellStart"/>
      <w:r w:rsidRPr="00CA0CA3">
        <w:rPr>
          <w:rFonts w:ascii="Times New Roman" w:hAnsi="Times New Roman" w:cs="Times New Roman"/>
          <w:sz w:val="24"/>
          <w:szCs w:val="24"/>
        </w:rPr>
        <w:t>Organization</w:t>
      </w:r>
      <w:proofErr w:type="spellEnd"/>
      <w:r w:rsidRPr="00CA0CA3">
        <w:rPr>
          <w:rFonts w:ascii="Times New Roman" w:hAnsi="Times New Roman" w:cs="Times New Roman"/>
          <w:sz w:val="24"/>
          <w:szCs w:val="24"/>
        </w:rPr>
        <w:t xml:space="preserve">; Geneva, </w:t>
      </w:r>
      <w:proofErr w:type="spellStart"/>
      <w:r w:rsidRPr="00CA0CA3">
        <w:rPr>
          <w:rFonts w:ascii="Times New Roman" w:hAnsi="Times New Roman" w:cs="Times New Roman"/>
          <w:sz w:val="24"/>
          <w:szCs w:val="24"/>
        </w:rPr>
        <w:t>Switzerland</w:t>
      </w:r>
      <w:proofErr w:type="spellEnd"/>
      <w:r w:rsidRPr="00CA0CA3">
        <w:rPr>
          <w:rFonts w:ascii="Times New Roman" w:hAnsi="Times New Roman" w:cs="Times New Roman"/>
          <w:sz w:val="24"/>
          <w:szCs w:val="24"/>
        </w:rPr>
        <w:t>: 2013. [</w:t>
      </w:r>
      <w:hyperlink r:id="rId27" w:tgtFrame="pmc_ext" w:history="1">
        <w:r w:rsidRPr="00CA0CA3">
          <w:rPr>
            <w:rFonts w:ascii="Times New Roman" w:hAnsi="Times New Roman" w:cs="Times New Roman"/>
            <w:color w:val="0000FF"/>
            <w:sz w:val="24"/>
            <w:szCs w:val="24"/>
            <w:u w:val="single"/>
          </w:rPr>
          <w:t xml:space="preserve">Google </w:t>
        </w:r>
        <w:proofErr w:type="spellStart"/>
        <w:r w:rsidRPr="00CA0CA3">
          <w:rPr>
            <w:rFonts w:ascii="Times New Roman" w:hAnsi="Times New Roman" w:cs="Times New Roman"/>
            <w:color w:val="0000FF"/>
            <w:sz w:val="24"/>
            <w:szCs w:val="24"/>
            <w:u w:val="single"/>
          </w:rPr>
          <w:t>Scholar</w:t>
        </w:r>
        <w:proofErr w:type="spellEnd"/>
      </w:hyperlink>
      <w:r w:rsidRPr="00CA0CA3">
        <w:rPr>
          <w:rFonts w:ascii="Times New Roman" w:hAnsi="Times New Roman" w:cs="Times New Roman"/>
          <w:sz w:val="24"/>
          <w:szCs w:val="24"/>
        </w:rPr>
        <w:t>]</w:t>
      </w:r>
    </w:p>
    <w:p w:rsidR="00CA0CA3" w:rsidRPr="00C9759C" w:rsidRDefault="00CA0CA3" w:rsidP="00C9759C">
      <w:pPr>
        <w:spacing w:line="360" w:lineRule="auto"/>
        <w:jc w:val="both"/>
        <w:rPr>
          <w:rFonts w:ascii="Times New Roman" w:hAnsi="Times New Roman" w:cs="Times New Roman"/>
          <w:sz w:val="24"/>
          <w:szCs w:val="24"/>
        </w:rPr>
      </w:pPr>
    </w:p>
    <w:sectPr w:rsidR="00CA0CA3" w:rsidRPr="00C9759C">
      <w:footerReference w:type="default" r:id="rId2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5173" w:rsidRDefault="00E45173" w:rsidP="00874C50">
      <w:pPr>
        <w:spacing w:after="0" w:line="240" w:lineRule="auto"/>
      </w:pPr>
      <w:r>
        <w:separator/>
      </w:r>
    </w:p>
  </w:endnote>
  <w:endnote w:type="continuationSeparator" w:id="0">
    <w:p w:rsidR="00E45173" w:rsidRDefault="00E45173" w:rsidP="00874C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inherit">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4126538"/>
      <w:docPartObj>
        <w:docPartGallery w:val="Page Numbers (Bottom of Page)"/>
        <w:docPartUnique/>
      </w:docPartObj>
    </w:sdtPr>
    <w:sdtEndPr/>
    <w:sdtContent>
      <w:p w:rsidR="00CC7B36" w:rsidRDefault="00CC7B36">
        <w:pPr>
          <w:pStyle w:val="Piedepgina"/>
          <w:jc w:val="right"/>
        </w:pPr>
        <w:r>
          <w:fldChar w:fldCharType="begin"/>
        </w:r>
        <w:r>
          <w:instrText>PAGE   \* MERGEFORMAT</w:instrText>
        </w:r>
        <w:r>
          <w:fldChar w:fldCharType="separate"/>
        </w:r>
        <w:r w:rsidR="00327C41" w:rsidRPr="00327C41">
          <w:rPr>
            <w:noProof/>
            <w:lang w:val="es-ES"/>
          </w:rPr>
          <w:t>1</w:t>
        </w:r>
        <w:r>
          <w:fldChar w:fldCharType="end"/>
        </w:r>
      </w:p>
    </w:sdtContent>
  </w:sdt>
  <w:p w:rsidR="00CC7B36" w:rsidRDefault="00CC7B3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5173" w:rsidRDefault="00E45173" w:rsidP="00874C50">
      <w:pPr>
        <w:spacing w:after="0" w:line="240" w:lineRule="auto"/>
      </w:pPr>
      <w:r>
        <w:separator/>
      </w:r>
    </w:p>
  </w:footnote>
  <w:footnote w:type="continuationSeparator" w:id="0">
    <w:p w:rsidR="00E45173" w:rsidRDefault="00E45173" w:rsidP="00874C50">
      <w:pPr>
        <w:spacing w:after="0" w:line="240" w:lineRule="auto"/>
      </w:pPr>
      <w:r>
        <w:continuationSeparator/>
      </w:r>
    </w:p>
  </w:footnote>
  <w:footnote w:id="1">
    <w:p w:rsidR="00567863" w:rsidRPr="00241C11" w:rsidRDefault="007C2D3E" w:rsidP="00CD3043">
      <w:pPr>
        <w:pStyle w:val="Textonotapie"/>
        <w:jc w:val="both"/>
        <w:rPr>
          <w:rFonts w:ascii="Times New Roman" w:hAnsi="Times New Roman" w:cs="Times New Roman"/>
          <w:sz w:val="24"/>
          <w:szCs w:val="24"/>
          <w:vertAlign w:val="subscript"/>
        </w:rPr>
      </w:pPr>
      <w:r w:rsidRPr="00241C11">
        <w:rPr>
          <w:rStyle w:val="Refdenotaalpie"/>
        </w:rPr>
        <w:footnoteRef/>
      </w:r>
      <w:r w:rsidRPr="00241C11">
        <w:t xml:space="preserve"> </w:t>
      </w:r>
      <w:r w:rsidR="00567863" w:rsidRPr="00241C11">
        <w:rPr>
          <w:rFonts w:ascii="Times New Roman" w:hAnsi="Times New Roman" w:cs="Times New Roman"/>
          <w:sz w:val="24"/>
          <w:szCs w:val="24"/>
          <w:vertAlign w:val="subscript"/>
        </w:rPr>
        <w:t>Desde el plano</w:t>
      </w:r>
      <w:r w:rsidRPr="00241C11">
        <w:rPr>
          <w:rFonts w:ascii="Times New Roman" w:hAnsi="Times New Roman" w:cs="Times New Roman"/>
          <w:sz w:val="24"/>
          <w:szCs w:val="24"/>
          <w:vertAlign w:val="subscript"/>
        </w:rPr>
        <w:t xml:space="preserve"> epistemológic</w:t>
      </w:r>
      <w:r w:rsidR="00567863" w:rsidRPr="00241C11">
        <w:rPr>
          <w:rFonts w:ascii="Times New Roman" w:hAnsi="Times New Roman" w:cs="Times New Roman"/>
          <w:sz w:val="24"/>
          <w:szCs w:val="24"/>
          <w:vertAlign w:val="subscript"/>
        </w:rPr>
        <w:t>o</w:t>
      </w:r>
      <w:r w:rsidR="00CC7B36" w:rsidRPr="00241C11">
        <w:rPr>
          <w:rFonts w:ascii="Times New Roman" w:hAnsi="Times New Roman" w:cs="Times New Roman"/>
          <w:sz w:val="24"/>
          <w:szCs w:val="24"/>
          <w:vertAlign w:val="subscript"/>
        </w:rPr>
        <w:t>,</w:t>
      </w:r>
      <w:r w:rsidR="00567863" w:rsidRPr="00241C11">
        <w:rPr>
          <w:rFonts w:ascii="Times New Roman" w:hAnsi="Times New Roman" w:cs="Times New Roman"/>
          <w:sz w:val="24"/>
          <w:szCs w:val="24"/>
          <w:vertAlign w:val="subscript"/>
        </w:rPr>
        <w:t xml:space="preserve"> </w:t>
      </w:r>
      <w:r w:rsidRPr="00241C11">
        <w:rPr>
          <w:rFonts w:ascii="Times New Roman" w:hAnsi="Times New Roman" w:cs="Times New Roman"/>
          <w:sz w:val="24"/>
          <w:szCs w:val="24"/>
          <w:vertAlign w:val="subscript"/>
        </w:rPr>
        <w:t>no forma parte de lo que comprendemos como historia reciente</w:t>
      </w:r>
      <w:r w:rsidR="00567863" w:rsidRPr="00241C11">
        <w:rPr>
          <w:rFonts w:ascii="Times New Roman" w:hAnsi="Times New Roman" w:cs="Times New Roman"/>
          <w:sz w:val="24"/>
          <w:szCs w:val="24"/>
          <w:vertAlign w:val="subscript"/>
        </w:rPr>
        <w:t xml:space="preserve"> </w:t>
      </w:r>
      <w:r w:rsidR="00CC7B36" w:rsidRPr="00241C11">
        <w:rPr>
          <w:rFonts w:ascii="Times New Roman" w:hAnsi="Times New Roman" w:cs="Times New Roman"/>
          <w:sz w:val="24"/>
          <w:szCs w:val="24"/>
          <w:vertAlign w:val="subscript"/>
        </w:rPr>
        <w:t>centrada</w:t>
      </w:r>
      <w:r w:rsidR="000142F0" w:rsidRPr="00241C11">
        <w:rPr>
          <w:rFonts w:ascii="Times New Roman" w:hAnsi="Times New Roman" w:cs="Times New Roman"/>
          <w:sz w:val="24"/>
          <w:szCs w:val="24"/>
          <w:vertAlign w:val="subscript"/>
        </w:rPr>
        <w:t xml:space="preserve"> básicamente en la </w:t>
      </w:r>
      <w:r w:rsidR="00567863" w:rsidRPr="00241C11">
        <w:rPr>
          <w:rFonts w:ascii="Times New Roman" w:hAnsi="Times New Roman" w:cs="Times New Roman"/>
          <w:sz w:val="24"/>
          <w:szCs w:val="24"/>
          <w:vertAlign w:val="subscript"/>
        </w:rPr>
        <w:t>última dictadura militar</w:t>
      </w:r>
      <w:r w:rsidR="000142F0" w:rsidRPr="00241C11">
        <w:rPr>
          <w:rFonts w:ascii="Times New Roman" w:hAnsi="Times New Roman" w:cs="Times New Roman"/>
          <w:sz w:val="24"/>
          <w:szCs w:val="24"/>
          <w:vertAlign w:val="subscript"/>
        </w:rPr>
        <w:t xml:space="preserve">. La ubicamos como </w:t>
      </w:r>
      <w:r w:rsidR="00567863" w:rsidRPr="00241C11">
        <w:rPr>
          <w:rFonts w:ascii="Times New Roman" w:hAnsi="Times New Roman" w:cs="Times New Roman"/>
          <w:sz w:val="24"/>
          <w:szCs w:val="24"/>
          <w:vertAlign w:val="subscript"/>
        </w:rPr>
        <w:t>una Historia del tiempo presente</w:t>
      </w:r>
      <w:r w:rsidR="000142F0" w:rsidRPr="00241C11">
        <w:rPr>
          <w:rFonts w:ascii="Times New Roman" w:hAnsi="Times New Roman" w:cs="Times New Roman"/>
          <w:sz w:val="24"/>
          <w:szCs w:val="24"/>
          <w:vertAlign w:val="subscript"/>
        </w:rPr>
        <w:t xml:space="preserve">, que es una aproximación al </w:t>
      </w:r>
      <w:r w:rsidR="00830590" w:rsidRPr="00241C11">
        <w:rPr>
          <w:rFonts w:ascii="Times New Roman" w:hAnsi="Times New Roman" w:cs="Times New Roman"/>
          <w:sz w:val="24"/>
          <w:szCs w:val="24"/>
          <w:vertAlign w:val="subscript"/>
        </w:rPr>
        <w:t xml:space="preserve">mismo, </w:t>
      </w:r>
      <w:r w:rsidR="000142F0" w:rsidRPr="00241C11">
        <w:rPr>
          <w:rFonts w:ascii="Times New Roman" w:hAnsi="Times New Roman" w:cs="Times New Roman"/>
          <w:sz w:val="24"/>
          <w:szCs w:val="24"/>
          <w:vertAlign w:val="subscript"/>
        </w:rPr>
        <w:t>entendido no como periodo, entre otras cosas porque cuando e</w:t>
      </w:r>
      <w:r w:rsidR="00027948" w:rsidRPr="00241C11">
        <w:rPr>
          <w:rFonts w:ascii="Times New Roman" w:hAnsi="Times New Roman" w:cs="Times New Roman"/>
          <w:sz w:val="24"/>
          <w:szCs w:val="24"/>
          <w:vertAlign w:val="subscript"/>
        </w:rPr>
        <w:t>ste trabajo concluya</w:t>
      </w:r>
      <w:r w:rsidR="000142F0" w:rsidRPr="00241C11">
        <w:rPr>
          <w:rFonts w:ascii="Times New Roman" w:hAnsi="Times New Roman" w:cs="Times New Roman"/>
          <w:sz w:val="24"/>
          <w:szCs w:val="24"/>
          <w:vertAlign w:val="subscript"/>
        </w:rPr>
        <w:t xml:space="preserve"> la pandemia </w:t>
      </w:r>
      <w:r w:rsidR="00CC7B36" w:rsidRPr="00241C11">
        <w:rPr>
          <w:rFonts w:ascii="Times New Roman" w:hAnsi="Times New Roman" w:cs="Times New Roman"/>
          <w:sz w:val="24"/>
          <w:szCs w:val="24"/>
          <w:vertAlign w:val="subscript"/>
        </w:rPr>
        <w:t xml:space="preserve">aún </w:t>
      </w:r>
      <w:r w:rsidR="000142F0" w:rsidRPr="00241C11">
        <w:rPr>
          <w:rFonts w:ascii="Times New Roman" w:hAnsi="Times New Roman" w:cs="Times New Roman"/>
          <w:sz w:val="24"/>
          <w:szCs w:val="24"/>
          <w:vertAlign w:val="subscript"/>
        </w:rPr>
        <w:t>seguirá su curso. Por ello se trata de un</w:t>
      </w:r>
      <w:r w:rsidR="00CC7B36" w:rsidRPr="00241C11">
        <w:rPr>
          <w:rFonts w:ascii="Times New Roman" w:hAnsi="Times New Roman" w:cs="Times New Roman"/>
          <w:sz w:val="24"/>
          <w:szCs w:val="24"/>
          <w:vertAlign w:val="subscript"/>
        </w:rPr>
        <w:t>a forma de hacer historia, en la que</w:t>
      </w:r>
      <w:r w:rsidR="000142F0" w:rsidRPr="00241C11">
        <w:rPr>
          <w:rFonts w:ascii="Times New Roman" w:hAnsi="Times New Roman" w:cs="Times New Roman"/>
          <w:sz w:val="24"/>
          <w:szCs w:val="24"/>
          <w:vertAlign w:val="subscript"/>
        </w:rPr>
        <w:t xml:space="preserve"> la existencia de </w:t>
      </w:r>
      <w:proofErr w:type="spellStart"/>
      <w:r w:rsidR="000142F0" w:rsidRPr="00241C11">
        <w:rPr>
          <w:rFonts w:ascii="Times New Roman" w:hAnsi="Times New Roman" w:cs="Times New Roman"/>
          <w:sz w:val="24"/>
          <w:szCs w:val="24"/>
          <w:vertAlign w:val="subscript"/>
        </w:rPr>
        <w:t>coetaneidad</w:t>
      </w:r>
      <w:proofErr w:type="spellEnd"/>
      <w:r w:rsidR="000142F0" w:rsidRPr="00241C11">
        <w:rPr>
          <w:rFonts w:ascii="Times New Roman" w:hAnsi="Times New Roman" w:cs="Times New Roman"/>
          <w:sz w:val="24"/>
          <w:szCs w:val="24"/>
          <w:vertAlign w:val="subscript"/>
        </w:rPr>
        <w:t xml:space="preserve"> entre la experiencia vivida por el historiador/</w:t>
      </w:r>
      <w:proofErr w:type="spellStart"/>
      <w:r w:rsidR="000142F0" w:rsidRPr="00241C11">
        <w:rPr>
          <w:rFonts w:ascii="Times New Roman" w:hAnsi="Times New Roman" w:cs="Times New Roman"/>
          <w:sz w:val="24"/>
          <w:szCs w:val="24"/>
          <w:vertAlign w:val="subscript"/>
        </w:rPr>
        <w:t>ra</w:t>
      </w:r>
      <w:proofErr w:type="spellEnd"/>
      <w:r w:rsidR="000142F0" w:rsidRPr="00241C11">
        <w:rPr>
          <w:rFonts w:ascii="Times New Roman" w:hAnsi="Times New Roman" w:cs="Times New Roman"/>
          <w:sz w:val="24"/>
          <w:szCs w:val="24"/>
          <w:vertAlign w:val="subscript"/>
        </w:rPr>
        <w:t xml:space="preserve"> y el acontecimiento se vuelve indispensable. </w:t>
      </w:r>
    </w:p>
    <w:p w:rsidR="001D70BE" w:rsidRPr="001F65CB" w:rsidRDefault="005D21C2" w:rsidP="00CD3043">
      <w:pPr>
        <w:pStyle w:val="Textonotapie"/>
        <w:jc w:val="both"/>
        <w:rPr>
          <w:rFonts w:ascii="Times New Roman" w:hAnsi="Times New Roman" w:cs="Times New Roman"/>
          <w:sz w:val="24"/>
          <w:szCs w:val="24"/>
          <w:vertAlign w:val="subscript"/>
        </w:rPr>
      </w:pPr>
      <w:r w:rsidRPr="00241C11">
        <w:rPr>
          <w:rFonts w:ascii="Times New Roman" w:hAnsi="Times New Roman" w:cs="Times New Roman"/>
          <w:sz w:val="24"/>
          <w:szCs w:val="24"/>
          <w:vertAlign w:val="subscript"/>
        </w:rPr>
        <w:t>S</w:t>
      </w:r>
      <w:r w:rsidR="00567863" w:rsidRPr="00241C11">
        <w:rPr>
          <w:rFonts w:ascii="Times New Roman" w:hAnsi="Times New Roman" w:cs="Times New Roman"/>
          <w:sz w:val="24"/>
          <w:szCs w:val="24"/>
          <w:vertAlign w:val="subscript"/>
        </w:rPr>
        <w:t xml:space="preserve">obre el tema recomendamos a </w:t>
      </w:r>
      <w:bookmarkStart w:id="5" w:name="_Hlk40279634"/>
      <w:r w:rsidR="00567863" w:rsidRPr="00241C11">
        <w:rPr>
          <w:rFonts w:ascii="Times New Roman" w:hAnsi="Times New Roman" w:cs="Times New Roman"/>
          <w:sz w:val="24"/>
          <w:szCs w:val="24"/>
          <w:vertAlign w:val="subscript"/>
        </w:rPr>
        <w:t>Franco</w:t>
      </w:r>
      <w:r w:rsidR="00567863" w:rsidRPr="001F65CB">
        <w:rPr>
          <w:rFonts w:ascii="Times New Roman" w:hAnsi="Times New Roman" w:cs="Times New Roman"/>
          <w:sz w:val="24"/>
          <w:szCs w:val="24"/>
          <w:vertAlign w:val="subscript"/>
        </w:rPr>
        <w:t>,</w:t>
      </w:r>
      <w:r w:rsidR="00B62A5A">
        <w:rPr>
          <w:rFonts w:ascii="Times New Roman" w:hAnsi="Times New Roman" w:cs="Times New Roman"/>
          <w:sz w:val="24"/>
          <w:szCs w:val="24"/>
          <w:vertAlign w:val="subscript"/>
        </w:rPr>
        <w:t xml:space="preserve"> Marina y Florencia Levín (</w:t>
      </w:r>
      <w:r w:rsidR="00567863" w:rsidRPr="001F65CB">
        <w:rPr>
          <w:rFonts w:ascii="Times New Roman" w:hAnsi="Times New Roman" w:cs="Times New Roman"/>
          <w:sz w:val="24"/>
          <w:szCs w:val="24"/>
          <w:vertAlign w:val="subscript"/>
        </w:rPr>
        <w:t>2007</w:t>
      </w:r>
      <w:r w:rsidR="001F65CB">
        <w:rPr>
          <w:rFonts w:ascii="Times New Roman" w:hAnsi="Times New Roman" w:cs="Times New Roman"/>
          <w:sz w:val="24"/>
          <w:szCs w:val="24"/>
          <w:vertAlign w:val="subscript"/>
        </w:rPr>
        <w:t>)</w:t>
      </w:r>
      <w:r w:rsidRPr="001F65CB">
        <w:rPr>
          <w:rFonts w:ascii="Times New Roman" w:hAnsi="Times New Roman" w:cs="Times New Roman"/>
          <w:sz w:val="24"/>
          <w:szCs w:val="24"/>
          <w:vertAlign w:val="subscript"/>
        </w:rPr>
        <w:t>,</w:t>
      </w:r>
      <w:r w:rsidR="00567863" w:rsidRPr="001F65CB">
        <w:rPr>
          <w:rFonts w:ascii="Times New Roman" w:hAnsi="Times New Roman" w:cs="Times New Roman"/>
          <w:sz w:val="24"/>
          <w:szCs w:val="24"/>
          <w:vertAlign w:val="subscript"/>
        </w:rPr>
        <w:t xml:space="preserve"> Franco, Marina y Daniel </w:t>
      </w:r>
      <w:proofErr w:type="spellStart"/>
      <w:r w:rsidR="00567863" w:rsidRPr="001F65CB">
        <w:rPr>
          <w:rFonts w:ascii="Times New Roman" w:hAnsi="Times New Roman" w:cs="Times New Roman"/>
          <w:sz w:val="24"/>
          <w:szCs w:val="24"/>
          <w:vertAlign w:val="subscript"/>
        </w:rPr>
        <w:t>Lvovich</w:t>
      </w:r>
      <w:proofErr w:type="spellEnd"/>
      <w:r w:rsidRPr="001F65CB">
        <w:rPr>
          <w:rFonts w:ascii="Times New Roman" w:hAnsi="Times New Roman" w:cs="Times New Roman"/>
          <w:sz w:val="24"/>
          <w:szCs w:val="24"/>
          <w:vertAlign w:val="subscript"/>
        </w:rPr>
        <w:t xml:space="preserve"> (</w:t>
      </w:r>
      <w:r w:rsidR="00567863" w:rsidRPr="001F65CB">
        <w:rPr>
          <w:rFonts w:ascii="Times New Roman" w:hAnsi="Times New Roman" w:cs="Times New Roman"/>
          <w:sz w:val="24"/>
          <w:szCs w:val="24"/>
          <w:vertAlign w:val="subscript"/>
        </w:rPr>
        <w:t>2017</w:t>
      </w:r>
      <w:r w:rsidRPr="001F65CB">
        <w:rPr>
          <w:rFonts w:ascii="Times New Roman" w:hAnsi="Times New Roman" w:cs="Times New Roman"/>
          <w:sz w:val="24"/>
          <w:szCs w:val="24"/>
          <w:vertAlign w:val="subscript"/>
        </w:rPr>
        <w:t>)</w:t>
      </w:r>
      <w:r w:rsidR="00567863" w:rsidRPr="001F65CB">
        <w:rPr>
          <w:rFonts w:ascii="Times New Roman" w:hAnsi="Times New Roman" w:cs="Times New Roman"/>
          <w:sz w:val="24"/>
          <w:szCs w:val="24"/>
          <w:vertAlign w:val="subscript"/>
        </w:rPr>
        <w:t xml:space="preserve">. </w:t>
      </w:r>
      <w:r w:rsidR="000142F0" w:rsidRPr="001F65CB">
        <w:rPr>
          <w:rFonts w:ascii="Times New Roman" w:hAnsi="Times New Roman" w:cs="Times New Roman"/>
          <w:sz w:val="24"/>
          <w:szCs w:val="24"/>
          <w:vertAlign w:val="subscript"/>
        </w:rPr>
        <w:t xml:space="preserve">Fazio, Hugo. </w:t>
      </w:r>
      <w:r w:rsidRPr="001F65CB">
        <w:rPr>
          <w:rFonts w:ascii="Times New Roman" w:hAnsi="Times New Roman" w:cs="Times New Roman"/>
          <w:sz w:val="24"/>
          <w:szCs w:val="24"/>
          <w:vertAlign w:val="subscript"/>
        </w:rPr>
        <w:t>(</w:t>
      </w:r>
      <w:r w:rsidR="000142F0" w:rsidRPr="001F65CB">
        <w:rPr>
          <w:rFonts w:ascii="Times New Roman" w:hAnsi="Times New Roman" w:cs="Times New Roman"/>
          <w:sz w:val="24"/>
          <w:szCs w:val="24"/>
          <w:vertAlign w:val="subscript"/>
        </w:rPr>
        <w:t>2010</w:t>
      </w:r>
      <w:r w:rsidRPr="001F65CB">
        <w:rPr>
          <w:rFonts w:ascii="Times New Roman" w:hAnsi="Times New Roman" w:cs="Times New Roman"/>
          <w:sz w:val="24"/>
          <w:szCs w:val="24"/>
          <w:vertAlign w:val="subscript"/>
        </w:rPr>
        <w:t>)</w:t>
      </w:r>
      <w:r w:rsidR="000142F0" w:rsidRPr="001F65CB">
        <w:rPr>
          <w:rFonts w:ascii="Times New Roman" w:hAnsi="Times New Roman" w:cs="Times New Roman"/>
          <w:sz w:val="24"/>
          <w:szCs w:val="24"/>
          <w:vertAlign w:val="subscript"/>
        </w:rPr>
        <w:t xml:space="preserve">. </w:t>
      </w:r>
      <w:proofErr w:type="spellStart"/>
      <w:r w:rsidR="000142F0" w:rsidRPr="001F65CB">
        <w:rPr>
          <w:rFonts w:ascii="Times New Roman" w:hAnsi="Times New Roman" w:cs="Times New Roman"/>
          <w:sz w:val="24"/>
          <w:szCs w:val="24"/>
          <w:vertAlign w:val="subscript"/>
        </w:rPr>
        <w:t>Galimi</w:t>
      </w:r>
      <w:proofErr w:type="spellEnd"/>
      <w:r w:rsidR="000142F0" w:rsidRPr="001F65CB">
        <w:rPr>
          <w:rFonts w:ascii="Times New Roman" w:hAnsi="Times New Roman" w:cs="Times New Roman"/>
          <w:sz w:val="24"/>
          <w:szCs w:val="24"/>
          <w:vertAlign w:val="subscript"/>
        </w:rPr>
        <w:t xml:space="preserve">, Valeria. </w:t>
      </w:r>
      <w:r w:rsidRPr="001F65CB">
        <w:rPr>
          <w:rFonts w:ascii="Times New Roman" w:hAnsi="Times New Roman" w:cs="Times New Roman"/>
          <w:sz w:val="24"/>
          <w:szCs w:val="24"/>
          <w:vertAlign w:val="subscript"/>
        </w:rPr>
        <w:t>(</w:t>
      </w:r>
      <w:r w:rsidR="000142F0" w:rsidRPr="001F65CB">
        <w:rPr>
          <w:rFonts w:ascii="Times New Roman" w:hAnsi="Times New Roman" w:cs="Times New Roman"/>
          <w:sz w:val="24"/>
          <w:szCs w:val="24"/>
          <w:vertAlign w:val="subscript"/>
        </w:rPr>
        <w:t>2003</w:t>
      </w:r>
      <w:r w:rsidRPr="001F65CB">
        <w:rPr>
          <w:rFonts w:ascii="Times New Roman" w:hAnsi="Times New Roman" w:cs="Times New Roman"/>
          <w:sz w:val="24"/>
          <w:szCs w:val="24"/>
          <w:vertAlign w:val="subscript"/>
        </w:rPr>
        <w:t>)</w:t>
      </w:r>
      <w:r w:rsidR="000142F0" w:rsidRPr="001F65CB">
        <w:rPr>
          <w:rFonts w:ascii="Times New Roman" w:hAnsi="Times New Roman" w:cs="Times New Roman"/>
          <w:sz w:val="24"/>
          <w:szCs w:val="24"/>
          <w:vertAlign w:val="subscript"/>
        </w:rPr>
        <w:t xml:space="preserve">. Garay, Graciela </w:t>
      </w:r>
      <w:r w:rsidRPr="001F65CB">
        <w:rPr>
          <w:rFonts w:ascii="Times New Roman" w:hAnsi="Times New Roman" w:cs="Times New Roman"/>
          <w:sz w:val="24"/>
          <w:szCs w:val="24"/>
          <w:vertAlign w:val="subscript"/>
        </w:rPr>
        <w:t>(</w:t>
      </w:r>
      <w:r w:rsidR="000142F0" w:rsidRPr="001F65CB">
        <w:rPr>
          <w:rFonts w:ascii="Times New Roman" w:hAnsi="Times New Roman" w:cs="Times New Roman"/>
          <w:sz w:val="24"/>
          <w:szCs w:val="24"/>
          <w:vertAlign w:val="subscript"/>
        </w:rPr>
        <w:t>2007</w:t>
      </w:r>
      <w:r w:rsidRPr="001F65CB">
        <w:rPr>
          <w:rFonts w:ascii="Times New Roman" w:hAnsi="Times New Roman" w:cs="Times New Roman"/>
          <w:sz w:val="24"/>
          <w:szCs w:val="24"/>
          <w:vertAlign w:val="subscript"/>
        </w:rPr>
        <w:t>)</w:t>
      </w:r>
      <w:r w:rsidR="000142F0" w:rsidRPr="001F65CB">
        <w:rPr>
          <w:rFonts w:ascii="Times New Roman" w:hAnsi="Times New Roman" w:cs="Times New Roman"/>
          <w:sz w:val="24"/>
          <w:szCs w:val="24"/>
          <w:vertAlign w:val="subscript"/>
        </w:rPr>
        <w:t xml:space="preserve">. </w:t>
      </w:r>
      <w:r w:rsidR="001D70BE" w:rsidRPr="001F65CB">
        <w:rPr>
          <w:rFonts w:ascii="Times New Roman" w:hAnsi="Times New Roman" w:cs="Times New Roman"/>
          <w:sz w:val="24"/>
          <w:szCs w:val="24"/>
          <w:shd w:val="clear" w:color="auto" w:fill="FFFFFF"/>
          <w:vertAlign w:val="subscript"/>
        </w:rPr>
        <w:t>Aróstegui, Julio (2004).</w:t>
      </w:r>
    </w:p>
    <w:bookmarkEnd w:id="5"/>
  </w:footnote>
  <w:footnote w:id="2">
    <w:p w:rsidR="008821A8" w:rsidRPr="0052044B" w:rsidRDefault="008821A8" w:rsidP="00CD3043">
      <w:pPr>
        <w:pStyle w:val="Textonotapie"/>
        <w:jc w:val="both"/>
        <w:rPr>
          <w:rFonts w:ascii="Times New Roman" w:hAnsi="Times New Roman" w:cs="Times New Roman"/>
          <w:sz w:val="24"/>
          <w:szCs w:val="24"/>
          <w:vertAlign w:val="subscript"/>
          <w:lang w:val="es-ES"/>
        </w:rPr>
      </w:pPr>
      <w:r w:rsidRPr="001F65CB">
        <w:rPr>
          <w:rStyle w:val="Refdenotaalpie"/>
          <w:rFonts w:ascii="Times New Roman" w:hAnsi="Times New Roman" w:cs="Times New Roman"/>
          <w:sz w:val="24"/>
          <w:szCs w:val="24"/>
        </w:rPr>
        <w:footnoteRef/>
      </w:r>
      <w:r w:rsidRPr="001F65CB">
        <w:rPr>
          <w:rFonts w:ascii="Times New Roman" w:hAnsi="Times New Roman" w:cs="Times New Roman"/>
          <w:sz w:val="24"/>
          <w:szCs w:val="24"/>
          <w:vertAlign w:val="superscript"/>
        </w:rPr>
        <w:t xml:space="preserve"> </w:t>
      </w:r>
      <w:r w:rsidRPr="001F65CB">
        <w:rPr>
          <w:rFonts w:ascii="Times New Roman" w:hAnsi="Times New Roman" w:cs="Times New Roman"/>
          <w:sz w:val="24"/>
          <w:szCs w:val="24"/>
          <w:vertAlign w:val="subscript"/>
        </w:rPr>
        <w:t>Los virus respiratorios fueron descubiert</w:t>
      </w:r>
      <w:r w:rsidR="00B62A5A">
        <w:rPr>
          <w:rFonts w:ascii="Times New Roman" w:hAnsi="Times New Roman" w:cs="Times New Roman"/>
          <w:sz w:val="24"/>
          <w:szCs w:val="24"/>
          <w:vertAlign w:val="subscript"/>
        </w:rPr>
        <w:t xml:space="preserve">os progresivamente a partir de </w:t>
      </w:r>
      <w:r w:rsidRPr="001F65CB">
        <w:rPr>
          <w:rFonts w:ascii="Times New Roman" w:hAnsi="Times New Roman" w:cs="Times New Roman"/>
          <w:sz w:val="24"/>
          <w:szCs w:val="24"/>
          <w:vertAlign w:val="subscript"/>
        </w:rPr>
        <w:t xml:space="preserve">1950. Los últimos fueron los coronavirus en la década de los años sesenta. </w:t>
      </w:r>
      <w:r w:rsidR="00CD3043" w:rsidRPr="001F65CB">
        <w:rPr>
          <w:rFonts w:ascii="Times New Roman" w:hAnsi="Times New Roman" w:cs="Times New Roman"/>
          <w:sz w:val="24"/>
          <w:szCs w:val="24"/>
          <w:vertAlign w:val="subscript"/>
        </w:rPr>
        <w:t xml:space="preserve">En </w:t>
      </w:r>
      <w:r w:rsidRPr="001F65CB">
        <w:rPr>
          <w:rFonts w:ascii="Times New Roman" w:hAnsi="Times New Roman" w:cs="Times New Roman"/>
          <w:sz w:val="24"/>
          <w:szCs w:val="24"/>
          <w:vertAlign w:val="subscript"/>
        </w:rPr>
        <w:t xml:space="preserve">noviembre de 2002, apareció el síndrome respiratorio agudo grave (SARS) definido como una neumonía atípica, al que se asoció un nuevo virus perteneciente a la familia de los coronavirus. </w:t>
      </w:r>
      <w:bookmarkStart w:id="6" w:name="_Hlk40280747"/>
      <w:r w:rsidRPr="001F65CB">
        <w:rPr>
          <w:rStyle w:val="elsevieritemautor"/>
          <w:rFonts w:ascii="Times New Roman" w:hAnsi="Times New Roman" w:cs="Times New Roman"/>
          <w:sz w:val="24"/>
          <w:szCs w:val="24"/>
          <w:bdr w:val="none" w:sz="0" w:space="0" w:color="auto" w:frame="1"/>
          <w:vertAlign w:val="subscript"/>
        </w:rPr>
        <w:t>Inmaculada Casas</w:t>
      </w:r>
      <w:r w:rsidRPr="001F65CB">
        <w:rPr>
          <w:rStyle w:val="elsevieritemautorrelaciones"/>
          <w:rFonts w:ascii="Times New Roman" w:hAnsi="Times New Roman" w:cs="Times New Roman"/>
          <w:sz w:val="24"/>
          <w:szCs w:val="24"/>
          <w:bdr w:val="none" w:sz="0" w:space="0" w:color="auto" w:frame="1"/>
          <w:vertAlign w:val="subscript"/>
        </w:rPr>
        <w:t xml:space="preserve"> y </w:t>
      </w:r>
      <w:r w:rsidRPr="001F65CB">
        <w:rPr>
          <w:rStyle w:val="elsevieritemautor"/>
          <w:rFonts w:ascii="Times New Roman" w:hAnsi="Times New Roman" w:cs="Times New Roman"/>
          <w:sz w:val="24"/>
          <w:szCs w:val="24"/>
          <w:bdr w:val="none" w:sz="0" w:space="0" w:color="auto" w:frame="1"/>
          <w:vertAlign w:val="subscript"/>
        </w:rPr>
        <w:t>Francisco Pozo</w:t>
      </w:r>
      <w:r w:rsidR="00CD3043" w:rsidRPr="001F65CB">
        <w:rPr>
          <w:rStyle w:val="elsevieritemautor"/>
          <w:rFonts w:ascii="Times New Roman" w:hAnsi="Times New Roman" w:cs="Times New Roman"/>
          <w:sz w:val="24"/>
          <w:szCs w:val="24"/>
          <w:bdr w:val="none" w:sz="0" w:space="0" w:color="auto" w:frame="1"/>
          <w:vertAlign w:val="subscript"/>
        </w:rPr>
        <w:t xml:space="preserve"> (2005: 438)</w:t>
      </w:r>
      <w:r w:rsidR="001F65CB" w:rsidRPr="001F65CB">
        <w:rPr>
          <w:rStyle w:val="elsevieritemautor"/>
          <w:rFonts w:ascii="Times New Roman" w:hAnsi="Times New Roman" w:cs="Times New Roman"/>
          <w:sz w:val="24"/>
          <w:szCs w:val="24"/>
          <w:bdr w:val="none" w:sz="0" w:space="0" w:color="auto" w:frame="1"/>
          <w:vertAlign w:val="subscript"/>
        </w:rPr>
        <w:t>.</w:t>
      </w:r>
      <w:bookmarkEnd w:id="6"/>
    </w:p>
  </w:footnote>
  <w:footnote w:id="3">
    <w:p w:rsidR="008A5A8C" w:rsidRPr="0052044B" w:rsidRDefault="008A5A8C" w:rsidP="008A5A8C">
      <w:pPr>
        <w:pStyle w:val="Textonotapie"/>
        <w:jc w:val="both"/>
        <w:rPr>
          <w:rFonts w:ascii="Times New Roman" w:hAnsi="Times New Roman" w:cs="Times New Roman"/>
          <w:sz w:val="24"/>
          <w:szCs w:val="24"/>
          <w:vertAlign w:val="subscript"/>
        </w:rPr>
      </w:pPr>
      <w:r w:rsidRPr="0052044B">
        <w:rPr>
          <w:rStyle w:val="Refdenotaalpie"/>
          <w:rFonts w:ascii="Times New Roman" w:hAnsi="Times New Roman" w:cs="Times New Roman"/>
          <w:sz w:val="24"/>
          <w:szCs w:val="24"/>
          <w:vertAlign w:val="subscript"/>
        </w:rPr>
        <w:footnoteRef/>
      </w:r>
      <w:r w:rsidRPr="0052044B">
        <w:rPr>
          <w:rFonts w:ascii="Times New Roman" w:hAnsi="Times New Roman" w:cs="Times New Roman"/>
          <w:sz w:val="24"/>
          <w:szCs w:val="24"/>
          <w:vertAlign w:val="subscript"/>
        </w:rPr>
        <w:t xml:space="preserve"> Posee más de 10 artículos dedicados a la gripe española, que se pueden encontrar en: </w:t>
      </w:r>
      <w:hyperlink r:id="rId1" w:history="1">
        <w:r w:rsidRPr="0052044B">
          <w:rPr>
            <w:rFonts w:ascii="Times New Roman" w:hAnsi="Times New Roman" w:cs="Times New Roman"/>
            <w:color w:val="0000FF"/>
            <w:sz w:val="24"/>
            <w:szCs w:val="24"/>
            <w:u w:val="single"/>
            <w:vertAlign w:val="subscript"/>
          </w:rPr>
          <w:t>https://www.conicet.gov.ar/new_scp/detalle.php?keywords=&amp;id=21326&amp;articulos=yes</w:t>
        </w:r>
      </w:hyperlink>
    </w:p>
    <w:p w:rsidR="008A5A8C" w:rsidRPr="0052044B" w:rsidRDefault="008A5A8C" w:rsidP="008A5A8C">
      <w:pPr>
        <w:pStyle w:val="Textonotapie"/>
        <w:jc w:val="both"/>
        <w:rPr>
          <w:rFonts w:ascii="Times New Roman" w:hAnsi="Times New Roman" w:cs="Times New Roman"/>
          <w:sz w:val="24"/>
          <w:szCs w:val="24"/>
          <w:vertAlign w:val="subscript"/>
        </w:rPr>
      </w:pPr>
    </w:p>
  </w:footnote>
  <w:footnote w:id="4">
    <w:p w:rsidR="008A5A8C" w:rsidRPr="0052044B" w:rsidRDefault="008A5A8C" w:rsidP="008A5A8C">
      <w:pPr>
        <w:pStyle w:val="Textonotapie"/>
        <w:rPr>
          <w:rFonts w:ascii="Times New Roman" w:hAnsi="Times New Roman" w:cs="Times New Roman"/>
          <w:sz w:val="24"/>
          <w:szCs w:val="24"/>
          <w:vertAlign w:val="subscript"/>
        </w:rPr>
      </w:pPr>
      <w:r w:rsidRPr="0052044B">
        <w:rPr>
          <w:rStyle w:val="Refdenotaalpie"/>
          <w:rFonts w:ascii="Times New Roman" w:hAnsi="Times New Roman" w:cs="Times New Roman"/>
          <w:sz w:val="24"/>
          <w:szCs w:val="24"/>
          <w:vertAlign w:val="subscript"/>
        </w:rPr>
        <w:footnoteRef/>
      </w:r>
      <w:r w:rsidRPr="0052044B">
        <w:rPr>
          <w:rFonts w:ascii="Times New Roman" w:hAnsi="Times New Roman" w:cs="Times New Roman"/>
          <w:sz w:val="24"/>
          <w:szCs w:val="24"/>
          <w:vertAlign w:val="subscript"/>
        </w:rPr>
        <w:t xml:space="preserve"> La epidemia se originó en Estados Unidos en el Fuerte Riley extraído de </w:t>
      </w:r>
      <w:proofErr w:type="spellStart"/>
      <w:r w:rsidRPr="0052044B">
        <w:rPr>
          <w:rFonts w:ascii="Times New Roman" w:hAnsi="Times New Roman" w:cs="Times New Roman"/>
          <w:sz w:val="24"/>
          <w:szCs w:val="24"/>
          <w:vertAlign w:val="subscript"/>
        </w:rPr>
        <w:t>Lezzoni</w:t>
      </w:r>
      <w:proofErr w:type="spellEnd"/>
      <w:r w:rsidRPr="0052044B">
        <w:rPr>
          <w:rFonts w:ascii="Times New Roman" w:hAnsi="Times New Roman" w:cs="Times New Roman"/>
          <w:sz w:val="24"/>
          <w:szCs w:val="24"/>
          <w:vertAlign w:val="subscript"/>
        </w:rPr>
        <w:t xml:space="preserve">, </w:t>
      </w:r>
      <w:proofErr w:type="spellStart"/>
      <w:r w:rsidRPr="0052044B">
        <w:rPr>
          <w:rFonts w:ascii="Times New Roman" w:hAnsi="Times New Roman" w:cs="Times New Roman"/>
          <w:sz w:val="24"/>
          <w:szCs w:val="24"/>
          <w:vertAlign w:val="subscript"/>
        </w:rPr>
        <w:t>Lynette</w:t>
      </w:r>
      <w:proofErr w:type="spellEnd"/>
      <w:r w:rsidRPr="0052044B">
        <w:rPr>
          <w:rFonts w:ascii="Times New Roman" w:hAnsi="Times New Roman" w:cs="Times New Roman"/>
          <w:sz w:val="24"/>
          <w:szCs w:val="24"/>
          <w:vertAlign w:val="subscript"/>
        </w:rPr>
        <w:t xml:space="preserve">, 1999, Influenza 1918. </w:t>
      </w:r>
      <w:proofErr w:type="spellStart"/>
      <w:r w:rsidRPr="0052044B">
        <w:rPr>
          <w:rFonts w:ascii="Times New Roman" w:hAnsi="Times New Roman" w:cs="Times New Roman"/>
          <w:sz w:val="24"/>
          <w:szCs w:val="24"/>
          <w:vertAlign w:val="subscript"/>
        </w:rPr>
        <w:t>The</w:t>
      </w:r>
      <w:proofErr w:type="spellEnd"/>
      <w:r w:rsidRPr="0052044B">
        <w:rPr>
          <w:rFonts w:ascii="Times New Roman" w:hAnsi="Times New Roman" w:cs="Times New Roman"/>
          <w:sz w:val="24"/>
          <w:szCs w:val="24"/>
          <w:vertAlign w:val="subscript"/>
        </w:rPr>
        <w:t xml:space="preserve"> </w:t>
      </w:r>
      <w:proofErr w:type="spellStart"/>
      <w:r w:rsidRPr="0052044B">
        <w:rPr>
          <w:rFonts w:ascii="Times New Roman" w:hAnsi="Times New Roman" w:cs="Times New Roman"/>
          <w:sz w:val="24"/>
          <w:szCs w:val="24"/>
          <w:vertAlign w:val="subscript"/>
        </w:rPr>
        <w:t>Worst</w:t>
      </w:r>
      <w:proofErr w:type="spellEnd"/>
      <w:r w:rsidRPr="0052044B">
        <w:rPr>
          <w:rFonts w:ascii="Times New Roman" w:hAnsi="Times New Roman" w:cs="Times New Roman"/>
          <w:sz w:val="24"/>
          <w:szCs w:val="24"/>
          <w:vertAlign w:val="subscript"/>
        </w:rPr>
        <w:t xml:space="preserve"> </w:t>
      </w:r>
      <w:proofErr w:type="spellStart"/>
      <w:r w:rsidRPr="0052044B">
        <w:rPr>
          <w:rFonts w:ascii="Times New Roman" w:hAnsi="Times New Roman" w:cs="Times New Roman"/>
          <w:sz w:val="24"/>
          <w:szCs w:val="24"/>
          <w:vertAlign w:val="subscript"/>
        </w:rPr>
        <w:t>Epidemic</w:t>
      </w:r>
      <w:proofErr w:type="spellEnd"/>
      <w:r w:rsidRPr="0052044B">
        <w:rPr>
          <w:rFonts w:ascii="Times New Roman" w:hAnsi="Times New Roman" w:cs="Times New Roman"/>
          <w:sz w:val="24"/>
          <w:szCs w:val="24"/>
          <w:vertAlign w:val="subscript"/>
        </w:rPr>
        <w:t xml:space="preserve"> in American </w:t>
      </w:r>
      <w:proofErr w:type="spellStart"/>
      <w:r w:rsidRPr="0052044B">
        <w:rPr>
          <w:rFonts w:ascii="Times New Roman" w:hAnsi="Times New Roman" w:cs="Times New Roman"/>
          <w:sz w:val="24"/>
          <w:szCs w:val="24"/>
          <w:vertAlign w:val="subscript"/>
        </w:rPr>
        <w:t>History</w:t>
      </w:r>
      <w:proofErr w:type="spellEnd"/>
      <w:r w:rsidRPr="0052044B">
        <w:rPr>
          <w:rFonts w:ascii="Times New Roman" w:hAnsi="Times New Roman" w:cs="Times New Roman"/>
          <w:sz w:val="24"/>
          <w:szCs w:val="24"/>
          <w:vertAlign w:val="subscript"/>
        </w:rPr>
        <w:t xml:space="preserve">, TV </w:t>
      </w:r>
      <w:proofErr w:type="spellStart"/>
      <w:r w:rsidRPr="0052044B">
        <w:rPr>
          <w:rFonts w:ascii="Times New Roman" w:hAnsi="Times New Roman" w:cs="Times New Roman"/>
          <w:sz w:val="24"/>
          <w:szCs w:val="24"/>
          <w:vertAlign w:val="subscript"/>
        </w:rPr>
        <w:t>Books</w:t>
      </w:r>
      <w:proofErr w:type="spellEnd"/>
      <w:r w:rsidRPr="0052044B">
        <w:rPr>
          <w:rFonts w:ascii="Times New Roman" w:hAnsi="Times New Roman" w:cs="Times New Roman"/>
          <w:sz w:val="24"/>
          <w:szCs w:val="24"/>
          <w:vertAlign w:val="subscript"/>
        </w:rPr>
        <w:t>, Nueva York p. 23</w:t>
      </w:r>
    </w:p>
    <w:p w:rsidR="008A5A8C" w:rsidRPr="0052044B" w:rsidRDefault="008A5A8C" w:rsidP="008A5A8C">
      <w:pPr>
        <w:pStyle w:val="Textonotapie"/>
        <w:rPr>
          <w:rFonts w:ascii="Times New Roman" w:hAnsi="Times New Roman" w:cs="Times New Roman"/>
          <w:sz w:val="24"/>
          <w:szCs w:val="24"/>
          <w:vertAlign w:val="subscript"/>
        </w:rPr>
      </w:pPr>
    </w:p>
  </w:footnote>
  <w:footnote w:id="5">
    <w:p w:rsidR="00F6057B" w:rsidRPr="0052044B" w:rsidRDefault="00F6057B" w:rsidP="00F6057B">
      <w:pPr>
        <w:pStyle w:val="Textonotapie"/>
        <w:rPr>
          <w:rFonts w:ascii="Times New Roman" w:hAnsi="Times New Roman" w:cs="Times New Roman"/>
          <w:sz w:val="24"/>
          <w:szCs w:val="24"/>
          <w:vertAlign w:val="subscript"/>
        </w:rPr>
      </w:pPr>
      <w:r w:rsidRPr="0052044B">
        <w:rPr>
          <w:rStyle w:val="Refdenotaalpie"/>
          <w:rFonts w:ascii="Times New Roman" w:hAnsi="Times New Roman" w:cs="Times New Roman"/>
          <w:sz w:val="24"/>
          <w:szCs w:val="24"/>
          <w:vertAlign w:val="subscript"/>
        </w:rPr>
        <w:footnoteRef/>
      </w:r>
      <w:r w:rsidRPr="0052044B">
        <w:rPr>
          <w:rFonts w:ascii="Times New Roman" w:hAnsi="Times New Roman" w:cs="Times New Roman"/>
          <w:sz w:val="24"/>
          <w:szCs w:val="24"/>
          <w:vertAlign w:val="subscript"/>
        </w:rPr>
        <w:t xml:space="preserve"> Sobre el tema recomendamos </w:t>
      </w:r>
      <w:bookmarkStart w:id="13" w:name="_Hlk40285207"/>
      <w:r w:rsidR="00D959DC" w:rsidRPr="0052044B">
        <w:rPr>
          <w:rFonts w:ascii="Times New Roman" w:hAnsi="Times New Roman" w:cs="Times New Roman"/>
          <w:sz w:val="24"/>
          <w:szCs w:val="24"/>
          <w:vertAlign w:val="subscript"/>
        </w:rPr>
        <w:t>(</w:t>
      </w:r>
      <w:r w:rsidRPr="0052044B">
        <w:rPr>
          <w:rStyle w:val="familyname"/>
          <w:rFonts w:ascii="Times New Roman" w:hAnsi="Times New Roman" w:cs="Times New Roman"/>
          <w:sz w:val="24"/>
          <w:szCs w:val="24"/>
          <w:vertAlign w:val="subscript"/>
        </w:rPr>
        <w:t>Hudson</w:t>
      </w:r>
      <w:bookmarkEnd w:id="13"/>
      <w:r w:rsidR="00D959DC" w:rsidRPr="0052044B">
        <w:rPr>
          <w:rStyle w:val="familyname"/>
          <w:rFonts w:ascii="Times New Roman" w:hAnsi="Times New Roman" w:cs="Times New Roman"/>
          <w:sz w:val="24"/>
          <w:szCs w:val="24"/>
          <w:vertAlign w:val="subscript"/>
        </w:rPr>
        <w:t>,</w:t>
      </w:r>
      <w:r w:rsidR="00A5548F">
        <w:rPr>
          <w:rStyle w:val="familyname"/>
          <w:rFonts w:ascii="Times New Roman" w:hAnsi="Times New Roman" w:cs="Times New Roman"/>
          <w:sz w:val="24"/>
          <w:szCs w:val="24"/>
          <w:vertAlign w:val="subscript"/>
        </w:rPr>
        <w:t xml:space="preserve"> </w:t>
      </w:r>
      <w:r w:rsidR="00D959DC" w:rsidRPr="0052044B">
        <w:rPr>
          <w:rStyle w:val="familyname"/>
          <w:rFonts w:ascii="Times New Roman" w:hAnsi="Times New Roman" w:cs="Times New Roman"/>
          <w:sz w:val="24"/>
          <w:szCs w:val="24"/>
          <w:vertAlign w:val="subscript"/>
        </w:rPr>
        <w:t>2012)</w:t>
      </w:r>
    </w:p>
  </w:footnote>
  <w:footnote w:id="6">
    <w:p w:rsidR="00934C61" w:rsidRDefault="00934C61">
      <w:pPr>
        <w:pStyle w:val="Textonotapie"/>
      </w:pPr>
      <w:r>
        <w:rPr>
          <w:rStyle w:val="Refdenotaalpie"/>
        </w:rPr>
        <w:footnoteRef/>
      </w:r>
      <w:r>
        <w:t xml:space="preserve"> </w:t>
      </w:r>
      <w:r w:rsidRPr="006E45F1">
        <w:rPr>
          <w:rFonts w:ascii="Times New Roman" w:hAnsi="Times New Roman" w:cs="Times New Roman"/>
          <w:sz w:val="24"/>
          <w:szCs w:val="24"/>
          <w:vertAlign w:val="subscript"/>
        </w:rPr>
        <w:t>Diario de Zamora de Falange Española de los J.O.N.S. Año XXII, Agosto 15 de 1957, Recuperado.</w:t>
      </w:r>
      <w:hyperlink r:id="rId2" w:history="1">
        <w:r w:rsidRPr="006E45F1">
          <w:rPr>
            <w:rStyle w:val="Hipervnculo"/>
            <w:rFonts w:ascii="Times New Roman" w:hAnsi="Times New Roman" w:cs="Times New Roman"/>
            <w:sz w:val="24"/>
            <w:szCs w:val="24"/>
            <w:vertAlign w:val="subscript"/>
          </w:rPr>
          <w:t>https://prensahistorica.mcu.es/es/consulta/resultados_ocr.do?general_ocr=on&amp;id=375538&amp;tipoResultados=PAG&amp;posicion=151</w:t>
        </w:r>
      </w:hyperlink>
      <w:r w:rsidRPr="006E45F1">
        <w:rPr>
          <w:rStyle w:val="Hipervnculo"/>
          <w:rFonts w:ascii="Times New Roman" w:hAnsi="Times New Roman" w:cs="Times New Roman"/>
          <w:sz w:val="24"/>
          <w:szCs w:val="24"/>
          <w:vertAlign w:val="subscript"/>
        </w:rPr>
        <w:t xml:space="preserve"> 5 de Mayo del 2020</w:t>
      </w:r>
      <w:r w:rsidRPr="006E45F1">
        <w:rPr>
          <w:rStyle w:val="Hipervnculo"/>
          <w:rFonts w:ascii="Times New Roman" w:hAnsi="Times New Roman" w:cs="Times New Roman"/>
          <w:color w:val="auto"/>
          <w:sz w:val="24"/>
          <w:szCs w:val="24"/>
          <w:u w:val="none"/>
          <w:vertAlign w:val="subscript"/>
        </w:rPr>
        <w:t xml:space="preserve"> Consultado: </w:t>
      </w:r>
      <w:r w:rsidRPr="006E45F1">
        <w:rPr>
          <w:rFonts w:ascii="Times New Roman" w:hAnsi="Times New Roman" w:cs="Times New Roman"/>
          <w:sz w:val="24"/>
          <w:szCs w:val="24"/>
          <w:vertAlign w:val="subscript"/>
        </w:rPr>
        <w:t>20 de Marzo del 2020.</w:t>
      </w:r>
    </w:p>
  </w:footnote>
  <w:footnote w:id="7">
    <w:p w:rsidR="00934C61" w:rsidRDefault="00934C61">
      <w:pPr>
        <w:pStyle w:val="Textonotapie"/>
      </w:pPr>
      <w:r>
        <w:rPr>
          <w:rStyle w:val="Refdenotaalpie"/>
        </w:rPr>
        <w:footnoteRef/>
      </w:r>
      <w:r>
        <w:t xml:space="preserve"> </w:t>
      </w:r>
      <w:bookmarkStart w:id="14" w:name="_Hlk40462783"/>
      <w:r w:rsidRPr="006E45F1">
        <w:rPr>
          <w:rFonts w:ascii="Times New Roman" w:hAnsi="Times New Roman" w:cs="Times New Roman"/>
          <w:sz w:val="24"/>
          <w:szCs w:val="24"/>
          <w:vertAlign w:val="subscript"/>
        </w:rPr>
        <w:t xml:space="preserve">Diario </w:t>
      </w:r>
      <w:proofErr w:type="spellStart"/>
      <w:r w:rsidRPr="006E45F1">
        <w:rPr>
          <w:rFonts w:ascii="Times New Roman" w:hAnsi="Times New Roman" w:cs="Times New Roman"/>
          <w:sz w:val="24"/>
          <w:szCs w:val="24"/>
          <w:vertAlign w:val="subscript"/>
        </w:rPr>
        <w:t>Clarin</w:t>
      </w:r>
      <w:proofErr w:type="spellEnd"/>
      <w:r w:rsidRPr="006E45F1">
        <w:rPr>
          <w:rFonts w:ascii="Times New Roman" w:hAnsi="Times New Roman" w:cs="Times New Roman"/>
          <w:sz w:val="24"/>
          <w:szCs w:val="24"/>
          <w:vertAlign w:val="subscript"/>
        </w:rPr>
        <w:t xml:space="preserve">, 7 de </w:t>
      </w:r>
      <w:proofErr w:type="gramStart"/>
      <w:r w:rsidRPr="006E45F1">
        <w:rPr>
          <w:rFonts w:ascii="Times New Roman" w:hAnsi="Times New Roman" w:cs="Times New Roman"/>
          <w:sz w:val="24"/>
          <w:szCs w:val="24"/>
          <w:vertAlign w:val="subscript"/>
        </w:rPr>
        <w:t>Agosto</w:t>
      </w:r>
      <w:proofErr w:type="gramEnd"/>
      <w:r w:rsidRPr="006E45F1">
        <w:rPr>
          <w:rFonts w:ascii="Times New Roman" w:hAnsi="Times New Roman" w:cs="Times New Roman"/>
          <w:sz w:val="24"/>
          <w:szCs w:val="24"/>
          <w:vertAlign w:val="subscript"/>
        </w:rPr>
        <w:t xml:space="preserve"> de 1957, Buenos Aires. Biblioteca del Congreso.</w:t>
      </w:r>
      <w:bookmarkEnd w:id="14"/>
    </w:p>
  </w:footnote>
  <w:footnote w:id="8">
    <w:p w:rsidR="00F6057B" w:rsidRPr="0052044B" w:rsidRDefault="00F6057B" w:rsidP="00F6057B">
      <w:pPr>
        <w:pStyle w:val="Textonotapie"/>
        <w:rPr>
          <w:rFonts w:ascii="Times New Roman" w:hAnsi="Times New Roman" w:cs="Times New Roman"/>
          <w:sz w:val="24"/>
          <w:szCs w:val="24"/>
          <w:vertAlign w:val="subscript"/>
        </w:rPr>
      </w:pPr>
      <w:r w:rsidRPr="004502B7">
        <w:rPr>
          <w:rStyle w:val="Refdenotaalpie"/>
          <w:rFonts w:ascii="Times New Roman" w:hAnsi="Times New Roman" w:cs="Times New Roman"/>
          <w:sz w:val="24"/>
          <w:szCs w:val="24"/>
        </w:rPr>
        <w:footnoteRef/>
      </w:r>
      <w:r w:rsidRPr="0052044B">
        <w:rPr>
          <w:rFonts w:ascii="Times New Roman" w:hAnsi="Times New Roman" w:cs="Times New Roman"/>
          <w:sz w:val="24"/>
          <w:szCs w:val="24"/>
          <w:vertAlign w:val="subscript"/>
        </w:rPr>
        <w:t xml:space="preserve"> </w:t>
      </w:r>
      <w:bookmarkStart w:id="15" w:name="_Hlk40286623"/>
      <w:r w:rsidRPr="0052044B">
        <w:rPr>
          <w:rFonts w:ascii="Times New Roman" w:hAnsi="Times New Roman" w:cs="Times New Roman"/>
          <w:sz w:val="24"/>
          <w:szCs w:val="24"/>
          <w:vertAlign w:val="subscript"/>
        </w:rPr>
        <w:t>Poder Ejecutivo Nacional, “Plan de Contingencia Integrada para la Pandemia de Influenza y SARS</w:t>
      </w:r>
      <w:proofErr w:type="gramStart"/>
      <w:r w:rsidRPr="0052044B">
        <w:rPr>
          <w:rFonts w:ascii="Times New Roman" w:hAnsi="Times New Roman" w:cs="Times New Roman"/>
          <w:sz w:val="24"/>
          <w:szCs w:val="24"/>
          <w:vertAlign w:val="subscript"/>
        </w:rPr>
        <w:t xml:space="preserve">” </w:t>
      </w:r>
      <w:r w:rsidR="005728E6">
        <w:rPr>
          <w:rFonts w:ascii="Times New Roman" w:hAnsi="Times New Roman" w:cs="Times New Roman"/>
          <w:sz w:val="24"/>
          <w:szCs w:val="24"/>
          <w:vertAlign w:val="subscript"/>
        </w:rPr>
        <w:t>.</w:t>
      </w:r>
      <w:proofErr w:type="gramEnd"/>
      <w:r w:rsidR="005728E6">
        <w:rPr>
          <w:rFonts w:ascii="Times New Roman" w:hAnsi="Times New Roman" w:cs="Times New Roman"/>
          <w:sz w:val="24"/>
          <w:szCs w:val="24"/>
          <w:vertAlign w:val="subscript"/>
        </w:rPr>
        <w:t xml:space="preserve"> p. </w:t>
      </w:r>
      <w:proofErr w:type="gramStart"/>
      <w:r w:rsidR="005728E6">
        <w:rPr>
          <w:rFonts w:ascii="Times New Roman" w:hAnsi="Times New Roman" w:cs="Times New Roman"/>
          <w:sz w:val="24"/>
          <w:szCs w:val="24"/>
          <w:vertAlign w:val="subscript"/>
        </w:rPr>
        <w:t>9  Buenos</w:t>
      </w:r>
      <w:proofErr w:type="gramEnd"/>
      <w:r w:rsidR="005728E6">
        <w:rPr>
          <w:rFonts w:ascii="Times New Roman" w:hAnsi="Times New Roman" w:cs="Times New Roman"/>
          <w:sz w:val="24"/>
          <w:szCs w:val="24"/>
          <w:vertAlign w:val="subscript"/>
        </w:rPr>
        <w:t xml:space="preserve"> Aires: Presidencia de la Nación. Recuperado </w:t>
      </w:r>
      <w:r w:rsidR="005728E6">
        <w:rPr>
          <w:rFonts w:ascii="Times New Roman" w:hAnsi="Times New Roman" w:cs="Times New Roman"/>
          <w:sz w:val="24"/>
          <w:szCs w:val="24"/>
          <w:u w:val="single"/>
          <w:vertAlign w:val="subscript"/>
        </w:rPr>
        <w:t xml:space="preserve">de:    </w:t>
      </w:r>
      <w:hyperlink r:id="rId3" w:history="1">
        <w:r w:rsidR="005728E6" w:rsidRPr="004271DA">
          <w:rPr>
            <w:rStyle w:val="Hipervnculo"/>
            <w:rFonts w:ascii="Times New Roman" w:hAnsi="Times New Roman" w:cs="Times New Roman"/>
            <w:sz w:val="24"/>
            <w:szCs w:val="24"/>
            <w:vertAlign w:val="subscript"/>
          </w:rPr>
          <w:t>https://reliefweb.int/sites/reliefweb.int/files/resources/2D9D76B5B7E1A2C6052575E00069C5D3-Informe_completo.pdf</w:t>
        </w:r>
      </w:hyperlink>
      <w:bookmarkEnd w:id="15"/>
    </w:p>
  </w:footnote>
  <w:footnote w:id="9">
    <w:p w:rsidR="00F6057B" w:rsidRPr="0052044B" w:rsidRDefault="00F6057B" w:rsidP="006F1AB0">
      <w:pPr>
        <w:pStyle w:val="Textonotapie"/>
        <w:jc w:val="both"/>
        <w:rPr>
          <w:rFonts w:ascii="Times New Roman" w:hAnsi="Times New Roman" w:cs="Times New Roman"/>
          <w:sz w:val="24"/>
          <w:szCs w:val="24"/>
          <w:vertAlign w:val="subscript"/>
        </w:rPr>
      </w:pPr>
      <w:r w:rsidRPr="0052044B">
        <w:rPr>
          <w:rStyle w:val="Refdenotaalpie"/>
          <w:rFonts w:ascii="Times New Roman" w:hAnsi="Times New Roman" w:cs="Times New Roman"/>
          <w:sz w:val="24"/>
          <w:szCs w:val="24"/>
          <w:vertAlign w:val="subscript"/>
        </w:rPr>
        <w:footnoteRef/>
      </w:r>
      <w:r w:rsidRPr="0052044B">
        <w:rPr>
          <w:rFonts w:ascii="Times New Roman" w:hAnsi="Times New Roman" w:cs="Times New Roman"/>
          <w:sz w:val="24"/>
          <w:szCs w:val="24"/>
          <w:vertAlign w:val="subscript"/>
        </w:rPr>
        <w:t xml:space="preserve"> Valga de ejemplo, la Argentina</w:t>
      </w:r>
      <w:r w:rsidR="005728E6" w:rsidRPr="005728E6">
        <w:rPr>
          <w:rFonts w:ascii="Times New Roman" w:hAnsi="Times New Roman" w:cs="Times New Roman"/>
          <w:sz w:val="24"/>
          <w:szCs w:val="24"/>
          <w:vertAlign w:val="subscript"/>
        </w:rPr>
        <w:t xml:space="preserve"> </w:t>
      </w:r>
      <w:r w:rsidR="005728E6" w:rsidRPr="0052044B">
        <w:rPr>
          <w:rFonts w:ascii="Times New Roman" w:hAnsi="Times New Roman" w:cs="Times New Roman"/>
          <w:sz w:val="24"/>
          <w:szCs w:val="24"/>
          <w:vertAlign w:val="subscript"/>
        </w:rPr>
        <w:t xml:space="preserve">la Argentina en </w:t>
      </w:r>
      <w:r w:rsidR="005728E6">
        <w:rPr>
          <w:rFonts w:ascii="Times New Roman" w:hAnsi="Times New Roman" w:cs="Times New Roman"/>
          <w:sz w:val="24"/>
          <w:szCs w:val="24"/>
          <w:vertAlign w:val="subscript"/>
        </w:rPr>
        <w:t>su</w:t>
      </w:r>
      <w:r w:rsidR="005728E6" w:rsidRPr="0052044B">
        <w:rPr>
          <w:rFonts w:ascii="Times New Roman" w:hAnsi="Times New Roman" w:cs="Times New Roman"/>
          <w:sz w:val="24"/>
          <w:szCs w:val="24"/>
          <w:vertAlign w:val="subscript"/>
        </w:rPr>
        <w:t xml:space="preserve"> informe </w:t>
      </w:r>
      <w:r w:rsidR="005728E6">
        <w:rPr>
          <w:rFonts w:ascii="Times New Roman" w:hAnsi="Times New Roman" w:cs="Times New Roman"/>
          <w:sz w:val="24"/>
          <w:szCs w:val="24"/>
          <w:vertAlign w:val="subscript"/>
        </w:rPr>
        <w:t xml:space="preserve">anual obligatorio ante los organismos </w:t>
      </w:r>
      <w:proofErr w:type="gramStart"/>
      <w:r w:rsidR="005728E6">
        <w:rPr>
          <w:rFonts w:ascii="Times New Roman" w:hAnsi="Times New Roman" w:cs="Times New Roman"/>
          <w:sz w:val="24"/>
          <w:szCs w:val="24"/>
          <w:vertAlign w:val="subscript"/>
        </w:rPr>
        <w:t>internacionales</w:t>
      </w:r>
      <w:r w:rsidRPr="0052044B">
        <w:rPr>
          <w:rFonts w:ascii="Times New Roman" w:hAnsi="Times New Roman" w:cs="Times New Roman"/>
          <w:sz w:val="24"/>
          <w:szCs w:val="24"/>
          <w:vertAlign w:val="subscript"/>
        </w:rPr>
        <w:t xml:space="preserve">  ni</w:t>
      </w:r>
      <w:proofErr w:type="gramEnd"/>
      <w:r w:rsidRPr="0052044B">
        <w:rPr>
          <w:rFonts w:ascii="Times New Roman" w:hAnsi="Times New Roman" w:cs="Times New Roman"/>
          <w:sz w:val="24"/>
          <w:szCs w:val="24"/>
          <w:vertAlign w:val="subscript"/>
        </w:rPr>
        <w:t xml:space="preserve"> siquiera una vez mencionó la epidemia de gripe, habló de su lucha contra el pa</w:t>
      </w:r>
      <w:r w:rsidR="006F1AB0">
        <w:rPr>
          <w:rFonts w:ascii="Times New Roman" w:hAnsi="Times New Roman" w:cs="Times New Roman"/>
          <w:sz w:val="24"/>
          <w:szCs w:val="24"/>
          <w:vertAlign w:val="subscript"/>
        </w:rPr>
        <w:t>ludismo, la fiebre amarilla, el C</w:t>
      </w:r>
      <w:r w:rsidRPr="0052044B">
        <w:rPr>
          <w:rFonts w:ascii="Times New Roman" w:hAnsi="Times New Roman" w:cs="Times New Roman"/>
          <w:sz w:val="24"/>
          <w:szCs w:val="24"/>
          <w:vertAlign w:val="subscript"/>
        </w:rPr>
        <w:t xml:space="preserve">hagas, el control que había logrado de la viruela, pero fue el único </w:t>
      </w:r>
      <w:r w:rsidR="000A0AE1" w:rsidRPr="0052044B">
        <w:rPr>
          <w:rFonts w:ascii="Times New Roman" w:hAnsi="Times New Roman" w:cs="Times New Roman"/>
          <w:sz w:val="24"/>
          <w:szCs w:val="24"/>
          <w:vertAlign w:val="subscript"/>
        </w:rPr>
        <w:t>país</w:t>
      </w:r>
      <w:r w:rsidRPr="0052044B">
        <w:rPr>
          <w:rFonts w:ascii="Times New Roman" w:hAnsi="Times New Roman" w:cs="Times New Roman"/>
          <w:sz w:val="24"/>
          <w:szCs w:val="24"/>
          <w:vertAlign w:val="subscript"/>
        </w:rPr>
        <w:t xml:space="preserve"> de la región que no comunicó respecto a los efectos de la pandemia a nivel nacional.</w:t>
      </w:r>
      <w:r w:rsidR="009D5E0F" w:rsidRPr="0052044B">
        <w:rPr>
          <w:rFonts w:ascii="Times New Roman" w:hAnsi="Times New Roman" w:cs="Times New Roman"/>
          <w:sz w:val="24"/>
          <w:szCs w:val="24"/>
          <w:vertAlign w:val="subscript"/>
        </w:rPr>
        <w:t>(</w:t>
      </w:r>
      <w:r w:rsidRPr="0052044B">
        <w:rPr>
          <w:rFonts w:ascii="Times New Roman" w:hAnsi="Times New Roman" w:cs="Times New Roman"/>
          <w:sz w:val="24"/>
          <w:szCs w:val="24"/>
          <w:vertAlign w:val="subscript"/>
        </w:rPr>
        <w:t xml:space="preserve"> </w:t>
      </w:r>
      <w:r w:rsidR="009D5E0F" w:rsidRPr="0052044B">
        <w:rPr>
          <w:rFonts w:ascii="Times New Roman" w:hAnsi="Times New Roman" w:cs="Times New Roman"/>
          <w:sz w:val="24"/>
          <w:szCs w:val="24"/>
          <w:vertAlign w:val="subscript"/>
        </w:rPr>
        <w:t>OMS, 1963:100)</w:t>
      </w:r>
    </w:p>
  </w:footnote>
  <w:footnote w:id="10">
    <w:p w:rsidR="00F6057B" w:rsidRPr="0052044B" w:rsidRDefault="00F6057B" w:rsidP="006F1AB0">
      <w:pPr>
        <w:pStyle w:val="Textonotapie"/>
        <w:jc w:val="both"/>
        <w:rPr>
          <w:rFonts w:ascii="Times New Roman" w:hAnsi="Times New Roman" w:cs="Times New Roman"/>
          <w:sz w:val="24"/>
          <w:szCs w:val="24"/>
          <w:vertAlign w:val="subscript"/>
        </w:rPr>
      </w:pPr>
      <w:r w:rsidRPr="004502B7">
        <w:rPr>
          <w:rStyle w:val="Refdenotaalpie"/>
          <w:rFonts w:ascii="Times New Roman" w:hAnsi="Times New Roman" w:cs="Times New Roman"/>
          <w:sz w:val="24"/>
          <w:szCs w:val="24"/>
        </w:rPr>
        <w:footnoteRef/>
      </w:r>
      <w:r w:rsidRPr="0052044B">
        <w:rPr>
          <w:rFonts w:ascii="Times New Roman" w:hAnsi="Times New Roman" w:cs="Times New Roman"/>
          <w:sz w:val="24"/>
          <w:szCs w:val="24"/>
          <w:vertAlign w:val="subscript"/>
        </w:rPr>
        <w:t xml:space="preserve"> Hago la distinción por</w:t>
      </w:r>
      <w:r w:rsidR="006F1AB0">
        <w:rPr>
          <w:rFonts w:ascii="Times New Roman" w:hAnsi="Times New Roman" w:cs="Times New Roman"/>
          <w:sz w:val="24"/>
          <w:szCs w:val="24"/>
          <w:vertAlign w:val="subscript"/>
        </w:rPr>
        <w:t>que tiene diferencias respecto de</w:t>
      </w:r>
      <w:r w:rsidRPr="0052044B">
        <w:rPr>
          <w:rFonts w:ascii="Times New Roman" w:hAnsi="Times New Roman" w:cs="Times New Roman"/>
          <w:sz w:val="24"/>
          <w:szCs w:val="24"/>
          <w:vertAlign w:val="subscript"/>
        </w:rPr>
        <w:t xml:space="preserve"> la experiencia individual frente a la enfermedad. Sobre el tema recomendamos </w:t>
      </w:r>
      <w:bookmarkStart w:id="16" w:name="_Hlk40286536"/>
      <w:r w:rsidRPr="0052044B">
        <w:rPr>
          <w:rFonts w:ascii="Times New Roman" w:hAnsi="Times New Roman" w:cs="Times New Roman"/>
          <w:color w:val="403D39"/>
          <w:sz w:val="24"/>
          <w:szCs w:val="24"/>
          <w:shd w:val="clear" w:color="auto" w:fill="FFFFFF"/>
          <w:vertAlign w:val="subscript"/>
        </w:rPr>
        <w:t>Fitzpatrick R.</w:t>
      </w:r>
      <w:r w:rsidR="006F1AB0">
        <w:rPr>
          <w:rFonts w:ascii="Times New Roman" w:hAnsi="Times New Roman" w:cs="Times New Roman"/>
          <w:color w:val="403D39"/>
          <w:sz w:val="24"/>
          <w:szCs w:val="24"/>
          <w:shd w:val="clear" w:color="auto" w:fill="FFFFFF"/>
          <w:vertAlign w:val="subscript"/>
        </w:rPr>
        <w:t xml:space="preserve"> </w:t>
      </w:r>
      <w:r w:rsidR="009D5E0F" w:rsidRPr="0052044B">
        <w:rPr>
          <w:rFonts w:ascii="Times New Roman" w:hAnsi="Times New Roman" w:cs="Times New Roman"/>
          <w:color w:val="403D39"/>
          <w:sz w:val="24"/>
          <w:szCs w:val="24"/>
          <w:shd w:val="clear" w:color="auto" w:fill="FFFFFF"/>
          <w:vertAlign w:val="subscript"/>
        </w:rPr>
        <w:t>(1990</w:t>
      </w:r>
      <w:bookmarkEnd w:id="16"/>
      <w:r w:rsidR="009D5E0F" w:rsidRPr="0052044B">
        <w:rPr>
          <w:rFonts w:ascii="Times New Roman" w:hAnsi="Times New Roman" w:cs="Times New Roman"/>
          <w:color w:val="403D39"/>
          <w:sz w:val="24"/>
          <w:szCs w:val="24"/>
          <w:shd w:val="clear" w:color="auto" w:fill="FFFFFF"/>
          <w:vertAlign w:val="subscript"/>
        </w:rPr>
        <w:t>)</w:t>
      </w:r>
      <w:r w:rsidRPr="0052044B">
        <w:rPr>
          <w:rFonts w:ascii="Times New Roman" w:hAnsi="Times New Roman" w:cs="Times New Roman"/>
          <w:color w:val="403D39"/>
          <w:sz w:val="24"/>
          <w:szCs w:val="24"/>
          <w:shd w:val="clear" w:color="auto" w:fill="FFFFFF"/>
          <w:vertAlign w:val="subscript"/>
        </w:rPr>
        <w:t>.</w:t>
      </w:r>
    </w:p>
  </w:footnote>
  <w:footnote w:id="11">
    <w:p w:rsidR="001C6431" w:rsidRDefault="001C6431">
      <w:pPr>
        <w:pStyle w:val="Textonotapie"/>
      </w:pPr>
      <w:r>
        <w:rPr>
          <w:rStyle w:val="Refdenotaalpie"/>
        </w:rPr>
        <w:footnoteRef/>
      </w:r>
      <w:r>
        <w:t xml:space="preserve"> </w:t>
      </w:r>
      <w:r w:rsidRPr="006E45F1">
        <w:rPr>
          <w:rFonts w:ascii="Times New Roman" w:hAnsi="Times New Roman" w:cs="Times New Roman"/>
          <w:sz w:val="24"/>
          <w:szCs w:val="24"/>
          <w:vertAlign w:val="subscript"/>
        </w:rPr>
        <w:t xml:space="preserve">Diario </w:t>
      </w:r>
      <w:proofErr w:type="spellStart"/>
      <w:r w:rsidRPr="006E45F1">
        <w:rPr>
          <w:rFonts w:ascii="Times New Roman" w:hAnsi="Times New Roman" w:cs="Times New Roman"/>
          <w:sz w:val="24"/>
          <w:szCs w:val="24"/>
          <w:vertAlign w:val="subscript"/>
        </w:rPr>
        <w:t>Clarin</w:t>
      </w:r>
      <w:proofErr w:type="spellEnd"/>
      <w:r w:rsidRPr="006E45F1">
        <w:rPr>
          <w:rFonts w:ascii="Times New Roman" w:hAnsi="Times New Roman" w:cs="Times New Roman"/>
          <w:sz w:val="24"/>
          <w:szCs w:val="24"/>
          <w:vertAlign w:val="subscript"/>
        </w:rPr>
        <w:t xml:space="preserve">, 7 de </w:t>
      </w:r>
      <w:proofErr w:type="gramStart"/>
      <w:r w:rsidRPr="006E45F1">
        <w:rPr>
          <w:rFonts w:ascii="Times New Roman" w:hAnsi="Times New Roman" w:cs="Times New Roman"/>
          <w:sz w:val="24"/>
          <w:szCs w:val="24"/>
          <w:vertAlign w:val="subscript"/>
        </w:rPr>
        <w:t>Agosto</w:t>
      </w:r>
      <w:proofErr w:type="gramEnd"/>
      <w:r w:rsidRPr="006E45F1">
        <w:rPr>
          <w:rFonts w:ascii="Times New Roman" w:hAnsi="Times New Roman" w:cs="Times New Roman"/>
          <w:sz w:val="24"/>
          <w:szCs w:val="24"/>
          <w:vertAlign w:val="subscript"/>
        </w:rPr>
        <w:t xml:space="preserve"> de 1957, Buenos Aires. Biblioteca del Congreso.</w:t>
      </w:r>
    </w:p>
  </w:footnote>
  <w:footnote w:id="12">
    <w:p w:rsidR="00F6057B" w:rsidRPr="0052044B" w:rsidRDefault="00F6057B" w:rsidP="0052044B">
      <w:pPr>
        <w:jc w:val="both"/>
        <w:rPr>
          <w:rFonts w:ascii="Times New Roman" w:hAnsi="Times New Roman" w:cs="Times New Roman"/>
          <w:sz w:val="24"/>
          <w:szCs w:val="24"/>
          <w:vertAlign w:val="subscript"/>
        </w:rPr>
      </w:pPr>
      <w:r w:rsidRPr="00241C11">
        <w:rPr>
          <w:rStyle w:val="Refdenotaalpie"/>
          <w:rFonts w:ascii="Times New Roman" w:hAnsi="Times New Roman" w:cs="Times New Roman"/>
          <w:sz w:val="24"/>
          <w:szCs w:val="24"/>
        </w:rPr>
        <w:footnoteRef/>
      </w:r>
      <w:r w:rsidR="00222992" w:rsidRPr="00241C11">
        <w:rPr>
          <w:rFonts w:ascii="Times New Roman" w:hAnsi="Times New Roman" w:cs="Times New Roman"/>
          <w:sz w:val="24"/>
          <w:szCs w:val="24"/>
          <w:vertAlign w:val="subscript"/>
        </w:rPr>
        <w:t xml:space="preserve"> El</w:t>
      </w:r>
      <w:r w:rsidRPr="00241C11">
        <w:rPr>
          <w:rFonts w:ascii="Times New Roman" w:hAnsi="Times New Roman" w:cs="Times New Roman"/>
          <w:sz w:val="24"/>
          <w:szCs w:val="24"/>
          <w:vertAlign w:val="subscript"/>
        </w:rPr>
        <w:t xml:space="preserve"> estudio de la mortalidad según causas se ve dificultado por la insuficiencia de la informaci</w:t>
      </w:r>
      <w:r w:rsidR="00C651CA" w:rsidRPr="00241C11">
        <w:rPr>
          <w:rFonts w:ascii="Times New Roman" w:hAnsi="Times New Roman" w:cs="Times New Roman"/>
          <w:sz w:val="24"/>
          <w:szCs w:val="24"/>
          <w:vertAlign w:val="subscript"/>
        </w:rPr>
        <w:t>ón disponible, como así también su</w:t>
      </w:r>
      <w:r w:rsidRPr="00241C11">
        <w:rPr>
          <w:rFonts w:ascii="Times New Roman" w:hAnsi="Times New Roman" w:cs="Times New Roman"/>
          <w:sz w:val="24"/>
          <w:szCs w:val="24"/>
          <w:vertAlign w:val="subscript"/>
        </w:rPr>
        <w:t xml:space="preserve"> calidad, lo cual limita su comparabilidad e interpretación. No obstante las limitaciones, la tasa bruta proporciona una descripción</w:t>
      </w:r>
      <w:r w:rsidRPr="0052044B">
        <w:rPr>
          <w:rFonts w:ascii="Times New Roman" w:hAnsi="Times New Roman" w:cs="Times New Roman"/>
          <w:sz w:val="24"/>
          <w:szCs w:val="24"/>
          <w:vertAlign w:val="subscript"/>
        </w:rPr>
        <w:t xml:space="preserve"> adecuada, a los fines de este análisis, por lo cual se decidió tomar esta medida para conocer la evolución de la mortalidad.</w:t>
      </w:r>
    </w:p>
    <w:p w:rsidR="00F6057B" w:rsidRPr="0052044B" w:rsidRDefault="00F6057B" w:rsidP="00F6057B">
      <w:pPr>
        <w:pStyle w:val="Textonotapie"/>
        <w:rPr>
          <w:rFonts w:ascii="Times New Roman" w:hAnsi="Times New Roman" w:cs="Times New Roman"/>
          <w:sz w:val="24"/>
          <w:szCs w:val="24"/>
          <w:vertAlign w:val="subscript"/>
        </w:rPr>
      </w:pPr>
    </w:p>
  </w:footnote>
  <w:footnote w:id="13">
    <w:p w:rsidR="00F6057B" w:rsidRPr="003D50EA" w:rsidRDefault="00F6057B" w:rsidP="00C651CA">
      <w:pPr>
        <w:pStyle w:val="Textonotapie"/>
        <w:jc w:val="both"/>
      </w:pPr>
      <w:r w:rsidRPr="0052044B">
        <w:rPr>
          <w:rStyle w:val="Refdenotaalpie"/>
          <w:rFonts w:ascii="Times New Roman" w:hAnsi="Times New Roman" w:cs="Times New Roman"/>
          <w:sz w:val="24"/>
          <w:szCs w:val="24"/>
          <w:vertAlign w:val="subscript"/>
        </w:rPr>
        <w:footnoteRef/>
      </w:r>
      <w:r w:rsidRPr="0052044B">
        <w:rPr>
          <w:rFonts w:ascii="Times New Roman" w:hAnsi="Times New Roman" w:cs="Times New Roman"/>
          <w:sz w:val="24"/>
          <w:szCs w:val="24"/>
          <w:vertAlign w:val="subscript"/>
        </w:rPr>
        <w:t xml:space="preserve"> </w:t>
      </w:r>
      <w:r w:rsidR="00C651CA">
        <w:rPr>
          <w:rFonts w:ascii="Times New Roman" w:hAnsi="Times New Roman" w:cs="Times New Roman"/>
          <w:sz w:val="24"/>
          <w:szCs w:val="24"/>
          <w:vertAlign w:val="subscript"/>
        </w:rPr>
        <w:t>La COVID-19</w:t>
      </w:r>
      <w:r w:rsidRPr="00420BE8">
        <w:rPr>
          <w:rFonts w:ascii="Times New Roman" w:hAnsi="Times New Roman" w:cs="Times New Roman"/>
          <w:sz w:val="24"/>
          <w:szCs w:val="24"/>
          <w:vertAlign w:val="subscript"/>
        </w:rPr>
        <w:t xml:space="preserve"> es</w:t>
      </w:r>
      <w:r w:rsidR="005728E6">
        <w:rPr>
          <w:rFonts w:ascii="Times New Roman" w:hAnsi="Times New Roman" w:cs="Times New Roman"/>
          <w:sz w:val="24"/>
          <w:szCs w:val="24"/>
          <w:vertAlign w:val="subscript"/>
        </w:rPr>
        <w:t xml:space="preserve"> una </w:t>
      </w:r>
      <w:proofErr w:type="gramStart"/>
      <w:r w:rsidR="005728E6">
        <w:rPr>
          <w:rFonts w:ascii="Times New Roman" w:hAnsi="Times New Roman" w:cs="Times New Roman"/>
          <w:sz w:val="24"/>
          <w:szCs w:val="24"/>
          <w:vertAlign w:val="subscript"/>
        </w:rPr>
        <w:t xml:space="preserve">enfermedad </w:t>
      </w:r>
      <w:r w:rsidR="00C651CA">
        <w:rPr>
          <w:rFonts w:ascii="Times New Roman" w:hAnsi="Times New Roman" w:cs="Times New Roman"/>
          <w:sz w:val="24"/>
          <w:szCs w:val="24"/>
          <w:vertAlign w:val="subscript"/>
        </w:rPr>
        <w:t xml:space="preserve"> provocada</w:t>
      </w:r>
      <w:proofErr w:type="gramEnd"/>
      <w:r w:rsidR="00C651CA">
        <w:rPr>
          <w:rFonts w:ascii="Times New Roman" w:hAnsi="Times New Roman" w:cs="Times New Roman"/>
          <w:sz w:val="24"/>
          <w:szCs w:val="24"/>
          <w:vertAlign w:val="subscript"/>
        </w:rPr>
        <w:t xml:space="preserve"> por un corona virus. Según la OMS,</w:t>
      </w:r>
      <w:r w:rsidRPr="00420BE8">
        <w:rPr>
          <w:rFonts w:ascii="Times New Roman" w:hAnsi="Times New Roman" w:cs="Times New Roman"/>
          <w:sz w:val="24"/>
          <w:szCs w:val="24"/>
          <w:vertAlign w:val="subscript"/>
        </w:rPr>
        <w:t xml:space="preserve"> </w:t>
      </w:r>
      <w:r w:rsidRPr="00420BE8">
        <w:rPr>
          <w:rFonts w:ascii="Times New Roman" w:hAnsi="Times New Roman" w:cs="Times New Roman"/>
          <w:color w:val="3C4245"/>
          <w:sz w:val="24"/>
          <w:szCs w:val="24"/>
          <w:vertAlign w:val="subscript"/>
        </w:rPr>
        <w:t>los coronavirus son una extensa familia de virus que pueden causar enfermedades tanto en animales como en humanos. En los humanos, se sabe que varios coronavirus causan infecciones respiratorias que pueden ir desde el resfriado común hasta enfermedades más graves como el síndrome respiratorio de Oriente Medio (MERS) y el síndrome respiratorio agudo severo (SARS). La COVID</w:t>
      </w:r>
      <w:r w:rsidRPr="00420BE8">
        <w:rPr>
          <w:rFonts w:ascii="Times New Roman" w:hAnsi="Times New Roman" w:cs="Times New Roman"/>
          <w:color w:val="3C4245"/>
          <w:sz w:val="24"/>
          <w:szCs w:val="24"/>
          <w:vertAlign w:val="subscript"/>
        </w:rPr>
        <w:noBreakHyphen/>
        <w:t>19 es la enfermedad infecciosa causada por el coronavirus que se ha descubierto más recientemente. Tanto este nuevo virus como la enfermedad que provoca eran desconocidos antes de que estallara el brote en Wuhan (China) en diciembre de 2019.</w:t>
      </w:r>
      <w:r w:rsidR="003D50EA">
        <w:rPr>
          <w:rFonts w:ascii="Times New Roman" w:hAnsi="Times New Roman" w:cs="Times New Roman"/>
          <w:color w:val="3C4245"/>
          <w:sz w:val="24"/>
          <w:szCs w:val="24"/>
          <w:vertAlign w:val="subscript"/>
        </w:rPr>
        <w:t xml:space="preserve"> Recuperado de </w:t>
      </w:r>
      <w:r w:rsidRPr="00420BE8">
        <w:rPr>
          <w:rFonts w:ascii="Times New Roman" w:hAnsi="Times New Roman" w:cs="Times New Roman"/>
          <w:sz w:val="24"/>
          <w:szCs w:val="24"/>
          <w:vertAlign w:val="subscript"/>
        </w:rPr>
        <w:t xml:space="preserve"> </w:t>
      </w:r>
      <w:hyperlink r:id="rId4" w:history="1">
        <w:r w:rsidRPr="00420BE8">
          <w:rPr>
            <w:rFonts w:ascii="Times New Roman" w:hAnsi="Times New Roman" w:cs="Times New Roman"/>
            <w:color w:val="0000FF"/>
            <w:sz w:val="24"/>
            <w:szCs w:val="24"/>
            <w:u w:val="single"/>
            <w:vertAlign w:val="subscript"/>
          </w:rPr>
          <w:t>https://www.who.int/es/emergencies/diseases/novel-coronavirus-2019/advice-for-public/q-a-coronaviruses</w:t>
        </w:r>
      </w:hyperlink>
      <w:r w:rsidR="003D50EA">
        <w:rPr>
          <w:rFonts w:ascii="Times New Roman" w:hAnsi="Times New Roman" w:cs="Times New Roman"/>
          <w:color w:val="0000FF"/>
          <w:sz w:val="24"/>
          <w:szCs w:val="24"/>
          <w:vertAlign w:val="subscript"/>
        </w:rPr>
        <w:t xml:space="preserve"> </w:t>
      </w:r>
      <w:r w:rsidR="003D50EA">
        <w:rPr>
          <w:rFonts w:ascii="Times New Roman" w:hAnsi="Times New Roman" w:cs="Times New Roman"/>
          <w:sz w:val="24"/>
          <w:szCs w:val="24"/>
          <w:vertAlign w:val="subscript"/>
        </w:rPr>
        <w:t xml:space="preserve">Consultado </w:t>
      </w:r>
      <w:r w:rsidR="003D50EA">
        <w:t>10 de marzo del 2020</w:t>
      </w:r>
    </w:p>
  </w:footnote>
  <w:footnote w:id="14">
    <w:p w:rsidR="003D50EA" w:rsidRPr="003D50EA" w:rsidRDefault="00F6057B" w:rsidP="003D50EA">
      <w:pPr>
        <w:pStyle w:val="Textonotapie"/>
        <w:rPr>
          <w:rFonts w:ascii="Times New Roman" w:hAnsi="Times New Roman" w:cs="Times New Roman"/>
          <w:sz w:val="18"/>
          <w:szCs w:val="18"/>
        </w:rPr>
      </w:pPr>
      <w:r w:rsidRPr="00402B93">
        <w:rPr>
          <w:rStyle w:val="Refdenotaalpie"/>
          <w:rFonts w:ascii="Times New Roman" w:hAnsi="Times New Roman" w:cs="Times New Roman"/>
          <w:sz w:val="18"/>
          <w:szCs w:val="18"/>
        </w:rPr>
        <w:footnoteRef/>
      </w:r>
      <w:r w:rsidRPr="00402B93">
        <w:rPr>
          <w:rFonts w:ascii="Times New Roman" w:hAnsi="Times New Roman" w:cs="Times New Roman"/>
          <w:sz w:val="18"/>
          <w:szCs w:val="18"/>
        </w:rPr>
        <w:t xml:space="preserve"> </w:t>
      </w:r>
      <w:bookmarkStart w:id="18" w:name="_Hlk40287701"/>
      <w:r w:rsidR="00420BE8" w:rsidRPr="00402B93">
        <w:rPr>
          <w:rFonts w:ascii="Times New Roman" w:hAnsi="Times New Roman" w:cs="Times New Roman"/>
          <w:sz w:val="18"/>
          <w:szCs w:val="18"/>
        </w:rPr>
        <w:t>Manzo, Alexis (2020)</w:t>
      </w:r>
      <w:r w:rsidR="003D50EA" w:rsidRPr="003D50EA">
        <w:rPr>
          <w:rFonts w:ascii="Arial" w:eastAsia="Times New Roman" w:hAnsi="Arial" w:cs="Arial"/>
          <w:color w:val="40454D"/>
          <w:kern w:val="36"/>
          <w:sz w:val="45"/>
          <w:szCs w:val="45"/>
          <w:lang w:eastAsia="es-AR"/>
        </w:rPr>
        <w:t xml:space="preserve"> </w:t>
      </w:r>
      <w:r w:rsidR="003D50EA" w:rsidRPr="003D50EA">
        <w:rPr>
          <w:rFonts w:ascii="Times New Roman" w:hAnsi="Times New Roman" w:cs="Times New Roman"/>
          <w:sz w:val="18"/>
          <w:szCs w:val="18"/>
        </w:rPr>
        <w:t>“Estamos aprendiendo cada día, con pocas certezas y muchas dudas»</w:t>
      </w:r>
      <w:r w:rsidR="003D50EA">
        <w:rPr>
          <w:rFonts w:ascii="Times New Roman" w:hAnsi="Times New Roman" w:cs="Times New Roman"/>
          <w:sz w:val="18"/>
          <w:szCs w:val="18"/>
        </w:rPr>
        <w:t xml:space="preserve">. Recuperado de: </w:t>
      </w:r>
    </w:p>
    <w:p w:rsidR="00F6057B" w:rsidRPr="00402B93" w:rsidRDefault="003D50EA" w:rsidP="00F6057B">
      <w:pPr>
        <w:pStyle w:val="Textonotapie"/>
        <w:rPr>
          <w:rFonts w:ascii="Times New Roman" w:hAnsi="Times New Roman" w:cs="Times New Roman"/>
          <w:sz w:val="18"/>
          <w:szCs w:val="18"/>
        </w:rPr>
      </w:pPr>
      <w:r>
        <w:rPr>
          <w:rFonts w:ascii="Times New Roman" w:hAnsi="Times New Roman" w:cs="Times New Roman"/>
          <w:sz w:val="18"/>
          <w:szCs w:val="18"/>
        </w:rPr>
        <w:t xml:space="preserve"> </w:t>
      </w:r>
      <w:r w:rsidR="00420BE8" w:rsidRPr="00402B93">
        <w:rPr>
          <w:rFonts w:ascii="Times New Roman" w:hAnsi="Times New Roman" w:cs="Times New Roman"/>
          <w:sz w:val="18"/>
          <w:szCs w:val="18"/>
        </w:rPr>
        <w:t xml:space="preserve"> </w:t>
      </w:r>
      <w:r>
        <w:rPr>
          <w:rFonts w:ascii="Times New Roman" w:hAnsi="Times New Roman" w:cs="Times New Roman"/>
          <w:sz w:val="18"/>
          <w:szCs w:val="18"/>
        </w:rPr>
        <w:t xml:space="preserve"> </w:t>
      </w:r>
      <w:hyperlink r:id="rId5" w:history="1">
        <w:r w:rsidRPr="004271DA">
          <w:rPr>
            <w:rStyle w:val="Hipervnculo"/>
            <w:rFonts w:ascii="Times New Roman" w:hAnsi="Times New Roman" w:cs="Times New Roman"/>
            <w:sz w:val="18"/>
            <w:szCs w:val="18"/>
            <w:shd w:val="clear" w:color="auto" w:fill="FFFFFF"/>
          </w:rPr>
          <w:t>https://www.pressenza.com/es/2020/04/estamos-aprendiendo-cada-dia-con-pocas-certezas-y-muchas-dudas/</w:t>
        </w:r>
      </w:hyperlink>
      <w:bookmarkEnd w:id="18"/>
      <w:r>
        <w:rPr>
          <w:rFonts w:ascii="Times New Roman" w:hAnsi="Times New Roman" w:cs="Times New Roman"/>
          <w:sz w:val="18"/>
          <w:szCs w:val="18"/>
          <w:shd w:val="clear" w:color="auto" w:fill="FFFFFF"/>
        </w:rPr>
        <w:t xml:space="preserve"> Consultado 24 de abril del 2020. </w:t>
      </w:r>
    </w:p>
  </w:footnote>
  <w:footnote w:id="15">
    <w:p w:rsidR="00D62140" w:rsidRPr="00CD15C2" w:rsidRDefault="00D62140">
      <w:pPr>
        <w:pStyle w:val="Textonotapie"/>
        <w:rPr>
          <w:rFonts w:ascii="Times New Roman" w:hAnsi="Times New Roman" w:cs="Times New Roman"/>
          <w:sz w:val="24"/>
          <w:szCs w:val="24"/>
          <w:vertAlign w:val="subscript"/>
        </w:rPr>
      </w:pPr>
      <w:r w:rsidRPr="00241C11">
        <w:rPr>
          <w:rStyle w:val="Refdenotaalpie"/>
        </w:rPr>
        <w:footnoteRef/>
      </w:r>
      <w:r w:rsidR="003D50EA" w:rsidRPr="00241C11">
        <w:t xml:space="preserve"> </w:t>
      </w:r>
      <w:r w:rsidR="00CD15C2" w:rsidRPr="00241C11">
        <w:rPr>
          <w:rFonts w:ascii="Times New Roman" w:hAnsi="Times New Roman" w:cs="Times New Roman"/>
          <w:sz w:val="24"/>
          <w:szCs w:val="24"/>
          <w:vertAlign w:val="subscript"/>
        </w:rPr>
        <w:t>OMS</w:t>
      </w:r>
      <w:r w:rsidR="00CD15C2" w:rsidRPr="00CD15C2">
        <w:rPr>
          <w:rFonts w:ascii="Times New Roman" w:hAnsi="Times New Roman" w:cs="Times New Roman"/>
          <w:sz w:val="24"/>
          <w:szCs w:val="24"/>
          <w:vertAlign w:val="subscript"/>
        </w:rPr>
        <w:t xml:space="preserve"> </w:t>
      </w:r>
      <w:r w:rsidR="003D50EA" w:rsidRPr="00CD15C2">
        <w:rPr>
          <w:rFonts w:ascii="Times New Roman" w:hAnsi="Times New Roman" w:cs="Times New Roman"/>
          <w:i/>
          <w:iCs/>
          <w:sz w:val="24"/>
          <w:szCs w:val="24"/>
          <w:vertAlign w:val="subscript"/>
        </w:rPr>
        <w:t>Reglamento Sanitario Internacional 2005</w:t>
      </w:r>
      <w:r w:rsidR="003D50EA" w:rsidRPr="00CD15C2">
        <w:rPr>
          <w:rFonts w:ascii="Times New Roman" w:hAnsi="Times New Roman" w:cs="Times New Roman"/>
          <w:sz w:val="24"/>
          <w:szCs w:val="24"/>
          <w:vertAlign w:val="subscript"/>
        </w:rPr>
        <w:t xml:space="preserve"> (2016</w:t>
      </w:r>
      <w:proofErr w:type="gramStart"/>
      <w:r w:rsidR="003D50EA" w:rsidRPr="00CD15C2">
        <w:rPr>
          <w:rFonts w:ascii="Times New Roman" w:hAnsi="Times New Roman" w:cs="Times New Roman"/>
          <w:sz w:val="24"/>
          <w:szCs w:val="24"/>
          <w:vertAlign w:val="subscript"/>
        </w:rPr>
        <w:t>) .</w:t>
      </w:r>
      <w:proofErr w:type="gramEnd"/>
      <w:r w:rsidR="003D50EA" w:rsidRPr="00CD15C2">
        <w:rPr>
          <w:rFonts w:ascii="Times New Roman" w:hAnsi="Times New Roman" w:cs="Times New Roman"/>
          <w:sz w:val="24"/>
          <w:szCs w:val="24"/>
          <w:vertAlign w:val="subscript"/>
        </w:rPr>
        <w:t xml:space="preserve"> Tercera edición, </w:t>
      </w:r>
      <w:r w:rsidR="00CD15C2" w:rsidRPr="00CD15C2">
        <w:rPr>
          <w:rFonts w:ascii="Times New Roman" w:hAnsi="Times New Roman" w:cs="Times New Roman"/>
          <w:sz w:val="24"/>
          <w:szCs w:val="24"/>
          <w:vertAlign w:val="subscript"/>
        </w:rPr>
        <w:t xml:space="preserve">Ginebra: OMS. P.7. Recuperado de: </w:t>
      </w:r>
      <w:hyperlink r:id="rId6" w:history="1">
        <w:r w:rsidR="00CD15C2" w:rsidRPr="00CD15C2">
          <w:rPr>
            <w:rFonts w:ascii="Times New Roman" w:hAnsi="Times New Roman" w:cs="Times New Roman"/>
            <w:color w:val="0000FF"/>
            <w:sz w:val="24"/>
            <w:szCs w:val="24"/>
            <w:u w:val="single"/>
            <w:vertAlign w:val="subscript"/>
          </w:rPr>
          <w:t>https://www.who.int/ihr/publications/9789241580496/es/</w:t>
        </w:r>
      </w:hyperlink>
      <w:r w:rsidR="00CD15C2" w:rsidRPr="00CD15C2">
        <w:rPr>
          <w:rFonts w:ascii="Times New Roman" w:hAnsi="Times New Roman" w:cs="Times New Roman"/>
          <w:sz w:val="24"/>
          <w:szCs w:val="24"/>
          <w:vertAlign w:val="subscript"/>
        </w:rPr>
        <w:t xml:space="preserve"> Consultado: 10 de marzo del 2020</w:t>
      </w:r>
    </w:p>
  </w:footnote>
  <w:footnote w:id="16">
    <w:p w:rsidR="00F6057B" w:rsidRPr="002E34BA" w:rsidRDefault="00F6057B" w:rsidP="002E34BA">
      <w:pPr>
        <w:rPr>
          <w:rFonts w:ascii="Times New Roman" w:eastAsia="Times New Roman" w:hAnsi="Times New Roman" w:cs="Times New Roman"/>
          <w:sz w:val="24"/>
          <w:szCs w:val="24"/>
          <w:lang w:eastAsia="es-AR"/>
        </w:rPr>
      </w:pPr>
      <w:r>
        <w:rPr>
          <w:rStyle w:val="Refdenotaalpie"/>
        </w:rPr>
        <w:footnoteRef/>
      </w:r>
      <w:r w:rsidRPr="002E34BA">
        <w:rPr>
          <w:rFonts w:ascii="Times New Roman" w:eastAsia="Times New Roman" w:hAnsi="Times New Roman" w:cs="Times New Roman"/>
          <w:sz w:val="24"/>
          <w:szCs w:val="24"/>
          <w:u w:val="single"/>
          <w:lang w:eastAsia="es-AR"/>
        </w:rPr>
        <w:fldChar w:fldCharType="begin"/>
      </w:r>
      <w:r w:rsidRPr="002E34BA">
        <w:rPr>
          <w:rFonts w:ascii="Times New Roman" w:eastAsia="Times New Roman" w:hAnsi="Times New Roman" w:cs="Times New Roman"/>
          <w:sz w:val="24"/>
          <w:szCs w:val="24"/>
          <w:u w:val="single"/>
          <w:lang w:eastAsia="es-AR"/>
        </w:rPr>
        <w:instrText xml:space="preserve"> HYPERLINK "https://twitter.com/WHO?ref_src=twsrc%5Etfw%7Ctwcamp%5Etweetembed%7Ctwterm%5E1213523866703814656&amp;ref_url=https%3A%2F%2Fcadenaser.com%2Fser%2F2020%2F04%2F14%2Fsociedad%2F1586849261_609423.html" \t "_blank" </w:instrText>
      </w:r>
      <w:r w:rsidRPr="002E34BA">
        <w:rPr>
          <w:rFonts w:ascii="Times New Roman" w:eastAsia="Times New Roman" w:hAnsi="Times New Roman" w:cs="Times New Roman"/>
          <w:sz w:val="24"/>
          <w:szCs w:val="24"/>
          <w:u w:val="single"/>
          <w:lang w:eastAsia="es-AR"/>
        </w:rPr>
        <w:fldChar w:fldCharType="separate"/>
      </w:r>
      <w:r w:rsidR="002E34BA">
        <w:rPr>
          <w:rFonts w:ascii="Times New Roman" w:eastAsia="Times New Roman" w:hAnsi="Times New Roman" w:cs="Times New Roman"/>
          <w:sz w:val="24"/>
          <w:szCs w:val="24"/>
          <w:u w:val="single"/>
          <w:lang w:eastAsia="es-AR"/>
        </w:rPr>
        <w:t xml:space="preserve"> </w:t>
      </w:r>
      <w:r w:rsidR="002E34BA" w:rsidRPr="002E34BA">
        <w:rPr>
          <w:rFonts w:ascii="Times New Roman" w:eastAsia="Times New Roman" w:hAnsi="Times New Roman" w:cs="Times New Roman"/>
          <w:sz w:val="24"/>
          <w:szCs w:val="24"/>
          <w:lang w:eastAsia="es-AR"/>
        </w:rPr>
        <w:t xml:space="preserve">Cuenta </w:t>
      </w:r>
      <w:proofErr w:type="gramStart"/>
      <w:r w:rsidR="002E34BA" w:rsidRPr="002E34BA">
        <w:rPr>
          <w:rFonts w:ascii="Times New Roman" w:eastAsia="Times New Roman" w:hAnsi="Times New Roman" w:cs="Times New Roman"/>
          <w:sz w:val="24"/>
          <w:szCs w:val="24"/>
          <w:lang w:eastAsia="es-AR"/>
        </w:rPr>
        <w:t>Oficial :</w:t>
      </w:r>
      <w:proofErr w:type="gramEnd"/>
      <w:r w:rsidR="002E34BA" w:rsidRPr="002E34BA">
        <w:rPr>
          <w:rFonts w:ascii="Times New Roman" w:eastAsia="Times New Roman" w:hAnsi="Times New Roman" w:cs="Times New Roman"/>
          <w:sz w:val="24"/>
          <w:szCs w:val="24"/>
          <w:lang w:eastAsia="es-AR"/>
        </w:rPr>
        <w:t xml:space="preserve"> </w:t>
      </w:r>
      <w:proofErr w:type="spellStart"/>
      <w:r w:rsidRPr="002E34BA">
        <w:rPr>
          <w:rFonts w:ascii="Times New Roman" w:eastAsia="Times New Roman" w:hAnsi="Times New Roman" w:cs="Times New Roman"/>
          <w:sz w:val="24"/>
          <w:szCs w:val="24"/>
          <w:lang w:eastAsia="es-AR"/>
        </w:rPr>
        <w:t>World</w:t>
      </w:r>
      <w:proofErr w:type="spellEnd"/>
      <w:r w:rsidRPr="002E34BA">
        <w:rPr>
          <w:rFonts w:ascii="Times New Roman" w:eastAsia="Times New Roman" w:hAnsi="Times New Roman" w:cs="Times New Roman"/>
          <w:sz w:val="24"/>
          <w:szCs w:val="24"/>
          <w:lang w:eastAsia="es-AR"/>
        </w:rPr>
        <w:t xml:space="preserve"> </w:t>
      </w:r>
      <w:proofErr w:type="spellStart"/>
      <w:r w:rsidRPr="002E34BA">
        <w:rPr>
          <w:rFonts w:ascii="Times New Roman" w:eastAsia="Times New Roman" w:hAnsi="Times New Roman" w:cs="Times New Roman"/>
          <w:sz w:val="24"/>
          <w:szCs w:val="24"/>
          <w:lang w:eastAsia="es-AR"/>
        </w:rPr>
        <w:t>Health</w:t>
      </w:r>
      <w:proofErr w:type="spellEnd"/>
      <w:r w:rsidRPr="002E34BA">
        <w:rPr>
          <w:rFonts w:ascii="Times New Roman" w:eastAsia="Times New Roman" w:hAnsi="Times New Roman" w:cs="Times New Roman"/>
          <w:sz w:val="24"/>
          <w:szCs w:val="24"/>
          <w:lang w:eastAsia="es-AR"/>
        </w:rPr>
        <w:t xml:space="preserve"> </w:t>
      </w:r>
      <w:proofErr w:type="spellStart"/>
      <w:r w:rsidRPr="002E34BA">
        <w:rPr>
          <w:rFonts w:ascii="Times New Roman" w:eastAsia="Times New Roman" w:hAnsi="Times New Roman" w:cs="Times New Roman"/>
          <w:sz w:val="24"/>
          <w:szCs w:val="24"/>
          <w:lang w:eastAsia="es-AR"/>
        </w:rPr>
        <w:t>Organization</w:t>
      </w:r>
      <w:proofErr w:type="spellEnd"/>
      <w:r w:rsidRPr="002E34BA">
        <w:rPr>
          <w:rFonts w:ascii="Times New Roman" w:eastAsia="Times New Roman" w:hAnsi="Times New Roman" w:cs="Times New Roman"/>
          <w:sz w:val="24"/>
          <w:szCs w:val="24"/>
          <w:lang w:eastAsia="es-AR"/>
        </w:rPr>
        <w:t xml:space="preserve"> (WHO)</w:t>
      </w:r>
      <w:r w:rsidR="00420BE8" w:rsidRPr="002E34BA">
        <w:rPr>
          <w:rFonts w:ascii="Times New Roman" w:eastAsia="Times New Roman" w:hAnsi="Times New Roman" w:cs="Times New Roman"/>
          <w:sz w:val="24"/>
          <w:szCs w:val="24"/>
          <w:lang w:eastAsia="es-AR"/>
        </w:rPr>
        <w:t xml:space="preserve"> </w:t>
      </w:r>
      <w:r w:rsidRPr="002E34BA">
        <w:rPr>
          <w:rFonts w:ascii="Times New Roman" w:eastAsia="Times New Roman" w:hAnsi="Times New Roman" w:cs="Times New Roman"/>
          <w:sz w:val="24"/>
          <w:szCs w:val="24"/>
          <w:lang w:eastAsia="es-AR"/>
        </w:rPr>
        <w:t>@WHO</w:t>
      </w:r>
    </w:p>
    <w:p w:rsidR="00F6057B" w:rsidRPr="002E34BA" w:rsidRDefault="00F6057B" w:rsidP="00F6057B">
      <w:pPr>
        <w:shd w:val="clear" w:color="auto" w:fill="FFFFFF"/>
        <w:spacing w:after="0" w:line="240" w:lineRule="auto"/>
        <w:rPr>
          <w:rFonts w:ascii="Times New Roman" w:eastAsia="Times New Roman" w:hAnsi="Times New Roman" w:cs="Times New Roman"/>
          <w:sz w:val="24"/>
          <w:szCs w:val="24"/>
          <w:u w:val="single"/>
          <w:lang w:eastAsia="es-AR"/>
        </w:rPr>
      </w:pPr>
      <w:r w:rsidRPr="002E34BA">
        <w:rPr>
          <w:rFonts w:ascii="Times New Roman" w:eastAsia="Times New Roman" w:hAnsi="Times New Roman" w:cs="Times New Roman"/>
          <w:sz w:val="24"/>
          <w:szCs w:val="24"/>
          <w:u w:val="single"/>
          <w:lang w:eastAsia="es-AR"/>
        </w:rPr>
        <w:fldChar w:fldCharType="end"/>
      </w:r>
    </w:p>
    <w:p w:rsidR="00F6057B" w:rsidRDefault="00F6057B" w:rsidP="00F6057B">
      <w:pPr>
        <w:pStyle w:val="Textonotapie"/>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B46672"/>
    <w:multiLevelType w:val="hybridMultilevel"/>
    <w:tmpl w:val="5B74F206"/>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15:restartNumberingAfterBreak="0">
    <w:nsid w:val="3FDA53D2"/>
    <w:multiLevelType w:val="multilevel"/>
    <w:tmpl w:val="BA526B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15C"/>
    <w:rsid w:val="000077B2"/>
    <w:rsid w:val="000142F0"/>
    <w:rsid w:val="00027948"/>
    <w:rsid w:val="000330F1"/>
    <w:rsid w:val="00051A20"/>
    <w:rsid w:val="00062544"/>
    <w:rsid w:val="00081D3A"/>
    <w:rsid w:val="000A0AE1"/>
    <w:rsid w:val="000A349B"/>
    <w:rsid w:val="000A4707"/>
    <w:rsid w:val="000B61FA"/>
    <w:rsid w:val="000B732A"/>
    <w:rsid w:val="000B7A9A"/>
    <w:rsid w:val="000D1A20"/>
    <w:rsid w:val="000E36EC"/>
    <w:rsid w:val="000F19B6"/>
    <w:rsid w:val="000F6E3B"/>
    <w:rsid w:val="0011294C"/>
    <w:rsid w:val="00120F41"/>
    <w:rsid w:val="0014017D"/>
    <w:rsid w:val="001466AA"/>
    <w:rsid w:val="0016318D"/>
    <w:rsid w:val="001845FC"/>
    <w:rsid w:val="0018602E"/>
    <w:rsid w:val="00195560"/>
    <w:rsid w:val="001A11F7"/>
    <w:rsid w:val="001A187F"/>
    <w:rsid w:val="001A79E5"/>
    <w:rsid w:val="001B3A16"/>
    <w:rsid w:val="001C6431"/>
    <w:rsid w:val="001D70BE"/>
    <w:rsid w:val="001E08AE"/>
    <w:rsid w:val="001E5380"/>
    <w:rsid w:val="001F49AE"/>
    <w:rsid w:val="001F65CB"/>
    <w:rsid w:val="00222992"/>
    <w:rsid w:val="00223323"/>
    <w:rsid w:val="002238B1"/>
    <w:rsid w:val="00225220"/>
    <w:rsid w:val="00241C11"/>
    <w:rsid w:val="002426D0"/>
    <w:rsid w:val="00262A2E"/>
    <w:rsid w:val="002644F4"/>
    <w:rsid w:val="002747B2"/>
    <w:rsid w:val="00291069"/>
    <w:rsid w:val="00297BB5"/>
    <w:rsid w:val="002B641F"/>
    <w:rsid w:val="002B7221"/>
    <w:rsid w:val="002C0EB2"/>
    <w:rsid w:val="002E34BA"/>
    <w:rsid w:val="002F6DDB"/>
    <w:rsid w:val="00311EA5"/>
    <w:rsid w:val="0032273E"/>
    <w:rsid w:val="00327C41"/>
    <w:rsid w:val="00330F14"/>
    <w:rsid w:val="00341E43"/>
    <w:rsid w:val="003447ED"/>
    <w:rsid w:val="00351337"/>
    <w:rsid w:val="003514A3"/>
    <w:rsid w:val="00357D7F"/>
    <w:rsid w:val="0037522D"/>
    <w:rsid w:val="00386052"/>
    <w:rsid w:val="003B035D"/>
    <w:rsid w:val="003D50EA"/>
    <w:rsid w:val="003D6A11"/>
    <w:rsid w:val="003E29A5"/>
    <w:rsid w:val="003E3DE6"/>
    <w:rsid w:val="003F1264"/>
    <w:rsid w:val="00402B93"/>
    <w:rsid w:val="00411F0B"/>
    <w:rsid w:val="00413EDC"/>
    <w:rsid w:val="00420BE8"/>
    <w:rsid w:val="004303AA"/>
    <w:rsid w:val="00434E49"/>
    <w:rsid w:val="004502B7"/>
    <w:rsid w:val="00454BE8"/>
    <w:rsid w:val="00486935"/>
    <w:rsid w:val="00494424"/>
    <w:rsid w:val="004A21FE"/>
    <w:rsid w:val="004A50CF"/>
    <w:rsid w:val="004D408B"/>
    <w:rsid w:val="004D5CA2"/>
    <w:rsid w:val="004E2AA7"/>
    <w:rsid w:val="004F2311"/>
    <w:rsid w:val="004F6AF1"/>
    <w:rsid w:val="0052044B"/>
    <w:rsid w:val="00523995"/>
    <w:rsid w:val="00527443"/>
    <w:rsid w:val="0053717A"/>
    <w:rsid w:val="00567863"/>
    <w:rsid w:val="005728E6"/>
    <w:rsid w:val="00577983"/>
    <w:rsid w:val="005836C8"/>
    <w:rsid w:val="005904CF"/>
    <w:rsid w:val="005D21C2"/>
    <w:rsid w:val="006107DF"/>
    <w:rsid w:val="006124A0"/>
    <w:rsid w:val="006205A2"/>
    <w:rsid w:val="006224AE"/>
    <w:rsid w:val="00653D6A"/>
    <w:rsid w:val="00672D63"/>
    <w:rsid w:val="0068563C"/>
    <w:rsid w:val="006A57C2"/>
    <w:rsid w:val="006A7649"/>
    <w:rsid w:val="006E2E21"/>
    <w:rsid w:val="006F1AB0"/>
    <w:rsid w:val="00700DE0"/>
    <w:rsid w:val="0070773D"/>
    <w:rsid w:val="00715197"/>
    <w:rsid w:val="00731F8C"/>
    <w:rsid w:val="00740E1E"/>
    <w:rsid w:val="007731FD"/>
    <w:rsid w:val="007C2D3E"/>
    <w:rsid w:val="00805554"/>
    <w:rsid w:val="008253FB"/>
    <w:rsid w:val="0083034C"/>
    <w:rsid w:val="00830590"/>
    <w:rsid w:val="0085187E"/>
    <w:rsid w:val="008649C1"/>
    <w:rsid w:val="00874C50"/>
    <w:rsid w:val="00875710"/>
    <w:rsid w:val="008821A8"/>
    <w:rsid w:val="008A5A8C"/>
    <w:rsid w:val="008C20CB"/>
    <w:rsid w:val="008E724D"/>
    <w:rsid w:val="008F0371"/>
    <w:rsid w:val="0093058B"/>
    <w:rsid w:val="00934C61"/>
    <w:rsid w:val="00941AEC"/>
    <w:rsid w:val="00952991"/>
    <w:rsid w:val="00977CDC"/>
    <w:rsid w:val="009826BC"/>
    <w:rsid w:val="009862B0"/>
    <w:rsid w:val="009A0DAF"/>
    <w:rsid w:val="009D5E0F"/>
    <w:rsid w:val="009F169C"/>
    <w:rsid w:val="009F2B4A"/>
    <w:rsid w:val="00A04CF6"/>
    <w:rsid w:val="00A5548F"/>
    <w:rsid w:val="00A63A5A"/>
    <w:rsid w:val="00A65218"/>
    <w:rsid w:val="00A65540"/>
    <w:rsid w:val="00A70345"/>
    <w:rsid w:val="00A81CD1"/>
    <w:rsid w:val="00A862A7"/>
    <w:rsid w:val="00A875B6"/>
    <w:rsid w:val="00A954F8"/>
    <w:rsid w:val="00A9728C"/>
    <w:rsid w:val="00AF513F"/>
    <w:rsid w:val="00B02885"/>
    <w:rsid w:val="00B35D9A"/>
    <w:rsid w:val="00B520DB"/>
    <w:rsid w:val="00B540A2"/>
    <w:rsid w:val="00B62A5A"/>
    <w:rsid w:val="00B647B7"/>
    <w:rsid w:val="00B7459D"/>
    <w:rsid w:val="00BA50A2"/>
    <w:rsid w:val="00BE554B"/>
    <w:rsid w:val="00BE7E8E"/>
    <w:rsid w:val="00BF3D19"/>
    <w:rsid w:val="00C00DEF"/>
    <w:rsid w:val="00C22B62"/>
    <w:rsid w:val="00C26169"/>
    <w:rsid w:val="00C56BDD"/>
    <w:rsid w:val="00C651CA"/>
    <w:rsid w:val="00C854F2"/>
    <w:rsid w:val="00C91AF0"/>
    <w:rsid w:val="00C9759C"/>
    <w:rsid w:val="00C978D4"/>
    <w:rsid w:val="00CA0CA3"/>
    <w:rsid w:val="00CC7B36"/>
    <w:rsid w:val="00CD1446"/>
    <w:rsid w:val="00CD15C2"/>
    <w:rsid w:val="00CD3043"/>
    <w:rsid w:val="00CE4659"/>
    <w:rsid w:val="00D263AF"/>
    <w:rsid w:val="00D62140"/>
    <w:rsid w:val="00D71B63"/>
    <w:rsid w:val="00D92FC0"/>
    <w:rsid w:val="00D959DC"/>
    <w:rsid w:val="00DA3783"/>
    <w:rsid w:val="00DC5EFF"/>
    <w:rsid w:val="00DF07D4"/>
    <w:rsid w:val="00DF5758"/>
    <w:rsid w:val="00E030FF"/>
    <w:rsid w:val="00E0500E"/>
    <w:rsid w:val="00E0515C"/>
    <w:rsid w:val="00E11D7C"/>
    <w:rsid w:val="00E17952"/>
    <w:rsid w:val="00E3070A"/>
    <w:rsid w:val="00E3448E"/>
    <w:rsid w:val="00E43874"/>
    <w:rsid w:val="00E45173"/>
    <w:rsid w:val="00E47583"/>
    <w:rsid w:val="00E556B6"/>
    <w:rsid w:val="00E828AD"/>
    <w:rsid w:val="00E86E8F"/>
    <w:rsid w:val="00EB7ED8"/>
    <w:rsid w:val="00EC2E6D"/>
    <w:rsid w:val="00EC715D"/>
    <w:rsid w:val="00F051CD"/>
    <w:rsid w:val="00F062B8"/>
    <w:rsid w:val="00F24B90"/>
    <w:rsid w:val="00F6057B"/>
    <w:rsid w:val="00F7399D"/>
    <w:rsid w:val="00F86942"/>
    <w:rsid w:val="00FB6AA0"/>
    <w:rsid w:val="00FB76B4"/>
    <w:rsid w:val="00FD1634"/>
    <w:rsid w:val="00FE2D95"/>
    <w:rsid w:val="00FE543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8A05A7"/>
  <w15:docId w15:val="{C0478FE5-F9C5-4AC8-A52F-26EF3AC39C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Ttulo1">
    <w:name w:val="heading 1"/>
    <w:basedOn w:val="Normal"/>
    <w:next w:val="Normal"/>
    <w:link w:val="Ttulo1Car"/>
    <w:uiPriority w:val="9"/>
    <w:qFormat/>
    <w:rsid w:val="003D50E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0F19B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fasis">
    <w:name w:val="Emphasis"/>
    <w:basedOn w:val="Fuentedeprrafopredeter"/>
    <w:uiPriority w:val="20"/>
    <w:qFormat/>
    <w:rsid w:val="002426D0"/>
    <w:rPr>
      <w:i/>
      <w:iCs/>
    </w:rPr>
  </w:style>
  <w:style w:type="paragraph" w:styleId="NormalWeb">
    <w:name w:val="Normal (Web)"/>
    <w:basedOn w:val="Normal"/>
    <w:uiPriority w:val="99"/>
    <w:unhideWhenUsed/>
    <w:rsid w:val="002426D0"/>
    <w:pPr>
      <w:spacing w:before="100" w:beforeAutospacing="1" w:after="100" w:afterAutospacing="1" w:line="240" w:lineRule="auto"/>
    </w:pPr>
    <w:rPr>
      <w:rFonts w:ascii="Times New Roman" w:eastAsia="Times New Roman" w:hAnsi="Times New Roman" w:cs="Times New Roman"/>
      <w:sz w:val="24"/>
      <w:szCs w:val="24"/>
      <w:lang w:eastAsia="es-AR"/>
    </w:rPr>
  </w:style>
  <w:style w:type="character" w:styleId="Textoennegrita">
    <w:name w:val="Strong"/>
    <w:basedOn w:val="Fuentedeprrafopredeter"/>
    <w:uiPriority w:val="22"/>
    <w:qFormat/>
    <w:rsid w:val="002426D0"/>
    <w:rPr>
      <w:b/>
      <w:bCs/>
    </w:rPr>
  </w:style>
  <w:style w:type="character" w:styleId="Hipervnculo">
    <w:name w:val="Hyperlink"/>
    <w:basedOn w:val="Fuentedeprrafopredeter"/>
    <w:uiPriority w:val="99"/>
    <w:unhideWhenUsed/>
    <w:rsid w:val="002426D0"/>
    <w:rPr>
      <w:color w:val="0000FF"/>
      <w:u w:val="single"/>
    </w:rPr>
  </w:style>
  <w:style w:type="paragraph" w:styleId="Textonotapie">
    <w:name w:val="footnote text"/>
    <w:basedOn w:val="Normal"/>
    <w:link w:val="TextonotapieCar"/>
    <w:uiPriority w:val="99"/>
    <w:unhideWhenUsed/>
    <w:rsid w:val="00874C50"/>
    <w:pPr>
      <w:spacing w:after="0" w:line="240" w:lineRule="auto"/>
    </w:pPr>
    <w:rPr>
      <w:sz w:val="20"/>
      <w:szCs w:val="20"/>
    </w:rPr>
  </w:style>
  <w:style w:type="character" w:customStyle="1" w:styleId="TextonotapieCar">
    <w:name w:val="Texto nota pie Car"/>
    <w:basedOn w:val="Fuentedeprrafopredeter"/>
    <w:link w:val="Textonotapie"/>
    <w:uiPriority w:val="99"/>
    <w:rsid w:val="00874C50"/>
    <w:rPr>
      <w:sz w:val="20"/>
      <w:szCs w:val="20"/>
    </w:rPr>
  </w:style>
  <w:style w:type="character" w:styleId="Refdenotaalpie">
    <w:name w:val="footnote reference"/>
    <w:basedOn w:val="Fuentedeprrafopredeter"/>
    <w:uiPriority w:val="99"/>
    <w:semiHidden/>
    <w:unhideWhenUsed/>
    <w:rsid w:val="00874C50"/>
    <w:rPr>
      <w:vertAlign w:val="superscript"/>
    </w:rPr>
  </w:style>
  <w:style w:type="paragraph" w:styleId="Prrafodelista">
    <w:name w:val="List Paragraph"/>
    <w:basedOn w:val="Normal"/>
    <w:uiPriority w:val="34"/>
    <w:qFormat/>
    <w:rsid w:val="00AF513F"/>
    <w:pPr>
      <w:ind w:left="720"/>
      <w:contextualSpacing/>
    </w:pPr>
  </w:style>
  <w:style w:type="character" w:customStyle="1" w:styleId="Mencinsinresolver1">
    <w:name w:val="Mención sin resolver1"/>
    <w:basedOn w:val="Fuentedeprrafopredeter"/>
    <w:uiPriority w:val="99"/>
    <w:semiHidden/>
    <w:unhideWhenUsed/>
    <w:rsid w:val="000142F0"/>
    <w:rPr>
      <w:color w:val="605E5C"/>
      <w:shd w:val="clear" w:color="auto" w:fill="E1DFDD"/>
    </w:rPr>
  </w:style>
  <w:style w:type="character" w:customStyle="1" w:styleId="elsevieritemautor">
    <w:name w:val="elsevieritemautor"/>
    <w:basedOn w:val="Fuentedeprrafopredeter"/>
    <w:rsid w:val="008821A8"/>
  </w:style>
  <w:style w:type="character" w:customStyle="1" w:styleId="elsevieritemautorrelaciones">
    <w:name w:val="elsevieritemautorrelaciones"/>
    <w:basedOn w:val="Fuentedeprrafopredeter"/>
    <w:rsid w:val="008821A8"/>
  </w:style>
  <w:style w:type="character" w:customStyle="1" w:styleId="elsevierstylesup">
    <w:name w:val="elsevierstylesup"/>
    <w:basedOn w:val="Fuentedeprrafopredeter"/>
    <w:rsid w:val="008821A8"/>
  </w:style>
  <w:style w:type="character" w:customStyle="1" w:styleId="Ttulo2Car">
    <w:name w:val="Título 2 Car"/>
    <w:basedOn w:val="Fuentedeprrafopredeter"/>
    <w:link w:val="Ttulo2"/>
    <w:uiPriority w:val="9"/>
    <w:rsid w:val="000F19B6"/>
    <w:rPr>
      <w:rFonts w:asciiTheme="majorHAnsi" w:eastAsiaTheme="majorEastAsia" w:hAnsiTheme="majorHAnsi" w:cstheme="majorBidi"/>
      <w:color w:val="2F5496" w:themeColor="accent1" w:themeShade="BF"/>
      <w:sz w:val="26"/>
      <w:szCs w:val="26"/>
    </w:rPr>
  </w:style>
  <w:style w:type="character" w:customStyle="1" w:styleId="familyname">
    <w:name w:val="familyname"/>
    <w:basedOn w:val="Fuentedeprrafopredeter"/>
    <w:rsid w:val="00F6057B"/>
  </w:style>
  <w:style w:type="character" w:customStyle="1" w:styleId="metaauthor">
    <w:name w:val="meta__author"/>
    <w:basedOn w:val="Fuentedeprrafopredeter"/>
    <w:rsid w:val="00F6057B"/>
  </w:style>
  <w:style w:type="character" w:customStyle="1" w:styleId="metadate">
    <w:name w:val="meta__date"/>
    <w:basedOn w:val="Fuentedeprrafopredeter"/>
    <w:rsid w:val="00F6057B"/>
  </w:style>
  <w:style w:type="character" w:customStyle="1" w:styleId="highwire-citation-author">
    <w:name w:val="highwire-citation-author"/>
    <w:basedOn w:val="Fuentedeprrafopredeter"/>
    <w:rsid w:val="00F6057B"/>
  </w:style>
  <w:style w:type="paragraph" w:styleId="Encabezado">
    <w:name w:val="header"/>
    <w:basedOn w:val="Normal"/>
    <w:link w:val="EncabezadoCar"/>
    <w:uiPriority w:val="99"/>
    <w:unhideWhenUsed/>
    <w:rsid w:val="00CC7B3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C7B36"/>
  </w:style>
  <w:style w:type="paragraph" w:styleId="Piedepgina">
    <w:name w:val="footer"/>
    <w:basedOn w:val="Normal"/>
    <w:link w:val="PiedepginaCar"/>
    <w:uiPriority w:val="99"/>
    <w:unhideWhenUsed/>
    <w:rsid w:val="00CC7B3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C7B36"/>
  </w:style>
  <w:style w:type="paragraph" w:styleId="Textodeglobo">
    <w:name w:val="Balloon Text"/>
    <w:basedOn w:val="Normal"/>
    <w:link w:val="TextodegloboCar"/>
    <w:uiPriority w:val="99"/>
    <w:semiHidden/>
    <w:unhideWhenUsed/>
    <w:rsid w:val="000B7A9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B7A9A"/>
    <w:rPr>
      <w:rFonts w:ascii="Tahoma" w:hAnsi="Tahoma" w:cs="Tahoma"/>
      <w:sz w:val="16"/>
      <w:szCs w:val="16"/>
    </w:rPr>
  </w:style>
  <w:style w:type="character" w:styleId="Mencinsinresolver">
    <w:name w:val="Unresolved Mention"/>
    <w:basedOn w:val="Fuentedeprrafopredeter"/>
    <w:uiPriority w:val="99"/>
    <w:semiHidden/>
    <w:unhideWhenUsed/>
    <w:rsid w:val="005728E6"/>
    <w:rPr>
      <w:color w:val="605E5C"/>
      <w:shd w:val="clear" w:color="auto" w:fill="E1DFDD"/>
    </w:rPr>
  </w:style>
  <w:style w:type="character" w:customStyle="1" w:styleId="Ttulo1Car">
    <w:name w:val="Título 1 Car"/>
    <w:basedOn w:val="Fuentedeprrafopredeter"/>
    <w:link w:val="Ttulo1"/>
    <w:uiPriority w:val="9"/>
    <w:rsid w:val="003D50EA"/>
    <w:rPr>
      <w:rFonts w:asciiTheme="majorHAnsi" w:eastAsiaTheme="majorEastAsia" w:hAnsiTheme="majorHAnsi" w:cstheme="majorBidi"/>
      <w:color w:val="2F5496" w:themeColor="accent1" w:themeShade="BF"/>
      <w:sz w:val="32"/>
      <w:szCs w:val="32"/>
    </w:rPr>
  </w:style>
  <w:style w:type="character" w:styleId="Refdecomentario">
    <w:name w:val="annotation reference"/>
    <w:basedOn w:val="Fuentedeprrafopredeter"/>
    <w:uiPriority w:val="99"/>
    <w:semiHidden/>
    <w:unhideWhenUsed/>
    <w:rsid w:val="00311EA5"/>
    <w:rPr>
      <w:sz w:val="16"/>
      <w:szCs w:val="16"/>
    </w:rPr>
  </w:style>
  <w:style w:type="paragraph" w:styleId="Textocomentario">
    <w:name w:val="annotation text"/>
    <w:basedOn w:val="Normal"/>
    <w:link w:val="TextocomentarioCar"/>
    <w:uiPriority w:val="99"/>
    <w:semiHidden/>
    <w:unhideWhenUsed/>
    <w:rsid w:val="00311EA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311EA5"/>
    <w:rPr>
      <w:sz w:val="20"/>
      <w:szCs w:val="20"/>
    </w:rPr>
  </w:style>
  <w:style w:type="paragraph" w:styleId="Asuntodelcomentario">
    <w:name w:val="annotation subject"/>
    <w:basedOn w:val="Textocomentario"/>
    <w:next w:val="Textocomentario"/>
    <w:link w:val="AsuntodelcomentarioCar"/>
    <w:uiPriority w:val="99"/>
    <w:semiHidden/>
    <w:unhideWhenUsed/>
    <w:rsid w:val="00311EA5"/>
    <w:rPr>
      <w:b/>
      <w:bCs/>
    </w:rPr>
  </w:style>
  <w:style w:type="character" w:customStyle="1" w:styleId="AsuntodelcomentarioCar">
    <w:name w:val="Asunto del comentario Car"/>
    <w:basedOn w:val="TextocomentarioCar"/>
    <w:link w:val="Asuntodelcomentario"/>
    <w:uiPriority w:val="99"/>
    <w:semiHidden/>
    <w:rsid w:val="00311EA5"/>
    <w:rPr>
      <w:b/>
      <w:bCs/>
      <w:sz w:val="20"/>
      <w:szCs w:val="20"/>
    </w:rPr>
  </w:style>
  <w:style w:type="paragraph" w:styleId="HTMLconformatoprevio">
    <w:name w:val="HTML Preformatted"/>
    <w:basedOn w:val="Normal"/>
    <w:link w:val="HTMLconformatoprevioCar"/>
    <w:uiPriority w:val="99"/>
    <w:semiHidden/>
    <w:unhideWhenUsed/>
    <w:rsid w:val="00311EA5"/>
    <w:pPr>
      <w:spacing w:after="0" w:line="240" w:lineRule="auto"/>
    </w:pPr>
    <w:rPr>
      <w:rFonts w:ascii="Consolas" w:hAnsi="Consolas"/>
      <w:sz w:val="20"/>
      <w:szCs w:val="20"/>
    </w:rPr>
  </w:style>
  <w:style w:type="character" w:customStyle="1" w:styleId="HTMLconformatoprevioCar">
    <w:name w:val="HTML con formato previo Car"/>
    <w:basedOn w:val="Fuentedeprrafopredeter"/>
    <w:link w:val="HTMLconformatoprevio"/>
    <w:uiPriority w:val="99"/>
    <w:semiHidden/>
    <w:rsid w:val="00311EA5"/>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7473110">
      <w:bodyDiv w:val="1"/>
      <w:marLeft w:val="0"/>
      <w:marRight w:val="0"/>
      <w:marTop w:val="0"/>
      <w:marBottom w:val="0"/>
      <w:divBdr>
        <w:top w:val="none" w:sz="0" w:space="0" w:color="auto"/>
        <w:left w:val="none" w:sz="0" w:space="0" w:color="auto"/>
        <w:bottom w:val="none" w:sz="0" w:space="0" w:color="auto"/>
        <w:right w:val="none" w:sz="0" w:space="0" w:color="auto"/>
      </w:divBdr>
    </w:div>
    <w:div w:id="317419071">
      <w:bodyDiv w:val="1"/>
      <w:marLeft w:val="0"/>
      <w:marRight w:val="0"/>
      <w:marTop w:val="0"/>
      <w:marBottom w:val="0"/>
      <w:divBdr>
        <w:top w:val="none" w:sz="0" w:space="0" w:color="auto"/>
        <w:left w:val="none" w:sz="0" w:space="0" w:color="auto"/>
        <w:bottom w:val="none" w:sz="0" w:space="0" w:color="auto"/>
        <w:right w:val="none" w:sz="0" w:space="0" w:color="auto"/>
      </w:divBdr>
      <w:divsChild>
        <w:div w:id="2087530063">
          <w:marLeft w:val="0"/>
          <w:marRight w:val="0"/>
          <w:marTop w:val="0"/>
          <w:marBottom w:val="0"/>
          <w:divBdr>
            <w:top w:val="none" w:sz="0" w:space="0" w:color="auto"/>
            <w:left w:val="none" w:sz="0" w:space="0" w:color="auto"/>
            <w:bottom w:val="none" w:sz="0" w:space="0" w:color="auto"/>
            <w:right w:val="none" w:sz="0" w:space="0" w:color="auto"/>
          </w:divBdr>
          <w:divsChild>
            <w:div w:id="1085374429">
              <w:marLeft w:val="0"/>
              <w:marRight w:val="0"/>
              <w:marTop w:val="0"/>
              <w:marBottom w:val="0"/>
              <w:divBdr>
                <w:top w:val="none" w:sz="0" w:space="0" w:color="auto"/>
                <w:left w:val="none" w:sz="0" w:space="0" w:color="auto"/>
                <w:bottom w:val="none" w:sz="0" w:space="0" w:color="auto"/>
                <w:right w:val="none" w:sz="0" w:space="0" w:color="auto"/>
              </w:divBdr>
            </w:div>
          </w:divsChild>
        </w:div>
        <w:div w:id="808397781">
          <w:marLeft w:val="0"/>
          <w:marRight w:val="0"/>
          <w:marTop w:val="0"/>
          <w:marBottom w:val="0"/>
          <w:divBdr>
            <w:top w:val="none" w:sz="0" w:space="0" w:color="auto"/>
            <w:left w:val="none" w:sz="0" w:space="0" w:color="auto"/>
            <w:bottom w:val="none" w:sz="0" w:space="0" w:color="auto"/>
            <w:right w:val="none" w:sz="0" w:space="0" w:color="auto"/>
          </w:divBdr>
          <w:divsChild>
            <w:div w:id="877548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805319">
      <w:bodyDiv w:val="1"/>
      <w:marLeft w:val="0"/>
      <w:marRight w:val="0"/>
      <w:marTop w:val="0"/>
      <w:marBottom w:val="0"/>
      <w:divBdr>
        <w:top w:val="none" w:sz="0" w:space="0" w:color="auto"/>
        <w:left w:val="none" w:sz="0" w:space="0" w:color="auto"/>
        <w:bottom w:val="none" w:sz="0" w:space="0" w:color="auto"/>
        <w:right w:val="none" w:sz="0" w:space="0" w:color="auto"/>
      </w:divBdr>
    </w:div>
    <w:div w:id="959410963">
      <w:bodyDiv w:val="1"/>
      <w:marLeft w:val="0"/>
      <w:marRight w:val="0"/>
      <w:marTop w:val="0"/>
      <w:marBottom w:val="0"/>
      <w:divBdr>
        <w:top w:val="none" w:sz="0" w:space="0" w:color="auto"/>
        <w:left w:val="none" w:sz="0" w:space="0" w:color="auto"/>
        <w:bottom w:val="none" w:sz="0" w:space="0" w:color="auto"/>
        <w:right w:val="none" w:sz="0" w:space="0" w:color="auto"/>
      </w:divBdr>
    </w:div>
    <w:div w:id="1023290990">
      <w:bodyDiv w:val="1"/>
      <w:marLeft w:val="0"/>
      <w:marRight w:val="0"/>
      <w:marTop w:val="0"/>
      <w:marBottom w:val="0"/>
      <w:divBdr>
        <w:top w:val="none" w:sz="0" w:space="0" w:color="auto"/>
        <w:left w:val="none" w:sz="0" w:space="0" w:color="auto"/>
        <w:bottom w:val="none" w:sz="0" w:space="0" w:color="auto"/>
        <w:right w:val="none" w:sz="0" w:space="0" w:color="auto"/>
      </w:divBdr>
    </w:div>
    <w:div w:id="1138381873">
      <w:bodyDiv w:val="1"/>
      <w:marLeft w:val="0"/>
      <w:marRight w:val="0"/>
      <w:marTop w:val="0"/>
      <w:marBottom w:val="0"/>
      <w:divBdr>
        <w:top w:val="none" w:sz="0" w:space="0" w:color="auto"/>
        <w:left w:val="none" w:sz="0" w:space="0" w:color="auto"/>
        <w:bottom w:val="none" w:sz="0" w:space="0" w:color="auto"/>
        <w:right w:val="none" w:sz="0" w:space="0" w:color="auto"/>
      </w:divBdr>
    </w:div>
    <w:div w:id="1463574617">
      <w:bodyDiv w:val="1"/>
      <w:marLeft w:val="0"/>
      <w:marRight w:val="0"/>
      <w:marTop w:val="0"/>
      <w:marBottom w:val="0"/>
      <w:divBdr>
        <w:top w:val="none" w:sz="0" w:space="0" w:color="auto"/>
        <w:left w:val="none" w:sz="0" w:space="0" w:color="auto"/>
        <w:bottom w:val="none" w:sz="0" w:space="0" w:color="auto"/>
        <w:right w:val="none" w:sz="0" w:space="0" w:color="auto"/>
      </w:divBdr>
    </w:div>
    <w:div w:id="1495024649">
      <w:bodyDiv w:val="1"/>
      <w:marLeft w:val="0"/>
      <w:marRight w:val="0"/>
      <w:marTop w:val="0"/>
      <w:marBottom w:val="0"/>
      <w:divBdr>
        <w:top w:val="none" w:sz="0" w:space="0" w:color="auto"/>
        <w:left w:val="none" w:sz="0" w:space="0" w:color="auto"/>
        <w:bottom w:val="none" w:sz="0" w:space="0" w:color="auto"/>
        <w:right w:val="none" w:sz="0" w:space="0" w:color="auto"/>
      </w:divBdr>
    </w:div>
    <w:div w:id="1504008722">
      <w:bodyDiv w:val="1"/>
      <w:marLeft w:val="0"/>
      <w:marRight w:val="0"/>
      <w:marTop w:val="0"/>
      <w:marBottom w:val="0"/>
      <w:divBdr>
        <w:top w:val="none" w:sz="0" w:space="0" w:color="auto"/>
        <w:left w:val="none" w:sz="0" w:space="0" w:color="auto"/>
        <w:bottom w:val="none" w:sz="0" w:space="0" w:color="auto"/>
        <w:right w:val="none" w:sz="0" w:space="0" w:color="auto"/>
      </w:divBdr>
    </w:div>
    <w:div w:id="1785423504">
      <w:bodyDiv w:val="1"/>
      <w:marLeft w:val="0"/>
      <w:marRight w:val="0"/>
      <w:marTop w:val="0"/>
      <w:marBottom w:val="0"/>
      <w:divBdr>
        <w:top w:val="none" w:sz="0" w:space="0" w:color="auto"/>
        <w:left w:val="none" w:sz="0" w:space="0" w:color="auto"/>
        <w:bottom w:val="none" w:sz="0" w:space="0" w:color="auto"/>
        <w:right w:val="none" w:sz="0" w:space="0" w:color="auto"/>
      </w:divBdr>
    </w:div>
    <w:div w:id="1889797480">
      <w:bodyDiv w:val="1"/>
      <w:marLeft w:val="0"/>
      <w:marRight w:val="0"/>
      <w:marTop w:val="0"/>
      <w:marBottom w:val="0"/>
      <w:divBdr>
        <w:top w:val="none" w:sz="0" w:space="0" w:color="auto"/>
        <w:left w:val="none" w:sz="0" w:space="0" w:color="auto"/>
        <w:bottom w:val="none" w:sz="0" w:space="0" w:color="auto"/>
        <w:right w:val="none" w:sz="0" w:space="0" w:color="auto"/>
      </w:divBdr>
    </w:div>
    <w:div w:id="2067029046">
      <w:bodyDiv w:val="1"/>
      <w:marLeft w:val="0"/>
      <w:marRight w:val="0"/>
      <w:marTop w:val="0"/>
      <w:marBottom w:val="0"/>
      <w:divBdr>
        <w:top w:val="none" w:sz="0" w:space="0" w:color="auto"/>
        <w:left w:val="none" w:sz="0" w:space="0" w:color="auto"/>
        <w:bottom w:val="none" w:sz="0" w:space="0" w:color="auto"/>
        <w:right w:val="none" w:sz="0" w:space="0" w:color="auto"/>
      </w:divBdr>
    </w:div>
    <w:div w:id="2119061456">
      <w:bodyDiv w:val="1"/>
      <w:marLeft w:val="0"/>
      <w:marRight w:val="0"/>
      <w:marTop w:val="0"/>
      <w:marBottom w:val="0"/>
      <w:divBdr>
        <w:top w:val="none" w:sz="0" w:space="0" w:color="auto"/>
        <w:left w:val="none" w:sz="0" w:space="0" w:color="auto"/>
        <w:bottom w:val="none" w:sz="0" w:space="0" w:color="auto"/>
        <w:right w:val="none" w:sz="0" w:space="0" w:color="auto"/>
      </w:divBdr>
    </w:div>
    <w:div w:id="2120948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larin.com/revista-enie/ideas/-narra-coronavirus-incertidumbres-historias-globales_0_ot977nECw.html" TargetMode="External"/><Relationship Id="rId18" Type="http://schemas.openxmlformats.org/officeDocument/2006/relationships/hyperlink" Target="https://eprints.ucm.es/49190/1/T40388.pdf" TargetMode="External"/><Relationship Id="rId26" Type="http://schemas.openxmlformats.org/officeDocument/2006/relationships/hyperlink" Target="https://archive.org/details/101292610.nlm.nih.gov/page/n43/mode/2up" TargetMode="External"/><Relationship Id="rId3" Type="http://schemas.openxmlformats.org/officeDocument/2006/relationships/styles" Target="styles.xml"/><Relationship Id="rId21" Type="http://schemas.openxmlformats.org/officeDocument/2006/relationships/hyperlink" Target="http://www.bibliomedicinadigital.fmed.uba.ar/medicina/cgi-bin/library.cgi?e=q-00000-00---off-0super-medallas%2ctesis%2cimagenes%2cgotta%2cretratos-01-2----0-10-0---0---0direct-10-TE-q-4-------0-1l--10-es-Zz-1---20-home-gripe--00-3-1-00-0--4--0--0-0-01-10-0utfZz-8-00&amp;a=d&amp;c=tesis&amp;srp=1&amp;srn=3&amp;cl=search&amp;d=Tesis_00961_Gripe_y_complicaciones_pulmonares_en_ninos_Ibarra_Jorge_1902" TargetMode="External"/><Relationship Id="rId7" Type="http://schemas.openxmlformats.org/officeDocument/2006/relationships/endnotes" Target="endnotes.xml"/><Relationship Id="rId12" Type="http://schemas.openxmlformats.org/officeDocument/2006/relationships/hyperlink" Target="https://www.elpais.com.uy/vida-actual/viven-murcielagos-tantos-virus.html" TargetMode="External"/><Relationship Id="rId17" Type="http://schemas.openxmlformats.org/officeDocument/2006/relationships/hyperlink" Target="http://www.bibliomedicinadigital.fmed.uba.ar/medicina/cgi-bin/library.cgi?e=q-00000-00---off-0super-medallas%2ctesis%2cimagenes%2cgotta%2cretratos-01-2----0-10-0---0---0direct-10-TE-q-4-------0-1l--10-es-Zz-1---20-home-gripe--00-3-1-00-0--4--0--0-0-01-10-0utfZz-8-00&amp;a=d&amp;c=tesis&amp;srp=2&amp;srn=4&amp;cl=search&amp;d=Tesis_00951_Estudio_de_la_grippe_Facio_Leonidas_1900" TargetMode="External"/><Relationship Id="rId25" Type="http://schemas.openxmlformats.org/officeDocument/2006/relationships/hyperlink" Target="http://www.scielo.org.mx/scielo.php?script=sci_arttext&amp;pid=S0016-38132005000100014&amp;lng=pt&amp;tlng=es" TargetMode="External"/><Relationship Id="rId2" Type="http://schemas.openxmlformats.org/officeDocument/2006/relationships/numbering" Target="numbering.xml"/><Relationship Id="rId16" Type="http://schemas.openxmlformats.org/officeDocument/2006/relationships/hyperlink" Target="https://www.elsevier.es/es-revista-enfermedades-infecciosas-microbiologia-clinica-28-articulo-sindrome-respiratorio-agudo-grave-gripe-13078803" TargetMode="External"/><Relationship Id="rId20" Type="http://schemas.openxmlformats.org/officeDocument/2006/relationships/hyperlink" Target="https://doi.org/10.4000/diacronie.2569"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ho.int/es/news-room/detail/23-01-2020-statement-on-the-meeting-of-the-international-health-regulations-(2005)-emergency-committee-regarding-the-outbreak-of-novel-coronavirus-(2019-ncov)" TargetMode="External"/><Relationship Id="rId24" Type="http://schemas.openxmlformats.org/officeDocument/2006/relationships/hyperlink" Target="https://www.who.int/es/news-room/detail/11-03-2019-who%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20-launches-new-global-influenza-strategy" TargetMode="External"/><Relationship Id="rId5" Type="http://schemas.openxmlformats.org/officeDocument/2006/relationships/webSettings" Target="webSettings.xml"/><Relationship Id="rId15" Type="http://schemas.openxmlformats.org/officeDocument/2006/relationships/hyperlink" Target="http://www.scielo.org.mx/scielo.php?script=sci_arttext&amp;pid=S1607-050X2010000100012&amp;lng=es&amp;tlng=es" TargetMode="External"/><Relationship Id="rId23" Type="http://schemas.openxmlformats.org/officeDocument/2006/relationships/hyperlink" Target="http://www.bibliomedicinadigital.fmed.uba.ar/medicina/cgi-bin/library.cgi?e=q-00000-00---off-0super-medallas%2ctesis%2cimagenes%2cgotta%2cretratos-01-2----0-10-0---0---0direct-10-TE-q-4-------0-1l--10-es-Zz-1---20-home-gripe--00-3-1-00-0--4--0--0-0-01-10-0utfZz-8-00&amp;a=d&amp;c=tesis&amp;srp=4&amp;srn=6&amp;cl=search&amp;d=Tesis_00999_Influenza_Sabelli_Humberto_1906" TargetMode="External"/><Relationship Id="rId28" Type="http://schemas.openxmlformats.org/officeDocument/2006/relationships/footer" Target="footer1.xml"/><Relationship Id="rId10" Type="http://schemas.openxmlformats.org/officeDocument/2006/relationships/chart" Target="charts/chart1.xml"/><Relationship Id="rId19" Type="http://schemas.openxmlformats.org/officeDocument/2006/relationships/hyperlink" Target="https://apps.who.int/iris/bitstream/handle/10665/70636/WHO_CDS_CSR_GIP_2004_1_spa.pdf;jsessionid=DD315296211F41FA51EA2DDDF30532F3?sequence=1" TargetMode="External"/><Relationship Id="rId4" Type="http://schemas.openxmlformats.org/officeDocument/2006/relationships/settings" Target="settings.xml"/><Relationship Id="rId9" Type="http://schemas.openxmlformats.org/officeDocument/2006/relationships/hyperlink" Target="https://digi.ub.uni-heidelberg.de/diglit/grelot1890" TargetMode="External"/><Relationship Id="rId14" Type="http://schemas.openxmlformats.org/officeDocument/2006/relationships/hyperlink" Target="http://scielo.isciii.es/scielo.php?script=sci_arttext&amp;pid=S1137-66272006000100001&amp;lng=es&amp;tlng=es" TargetMode="External"/><Relationship Id="rId22" Type="http://schemas.openxmlformats.org/officeDocument/2006/relationships/hyperlink" Target="http://www.bibliomedicinadigital.fmed.uba.ar/medicina/cgi-bin/library.cgi?e=q-00000-00---off-0super-medallas%2ctesis%2cimagenes%2cgotta%2cretratos-01-2----0-10-0---0---0direct-10-TE-q-4-------0-1l--10-es-Zz-1---20-home-gripe--00-3-1-00-0--4--0--0-0-01-10-0utfZz-8-00&amp;a=d&amp;c=tesis&amp;srp=0&amp;srn=2&amp;cl=search&amp;d=Tesis_00986_La_gripe_Oneto_Juan_A_1904" TargetMode="External"/><Relationship Id="rId27" Type="http://schemas.openxmlformats.org/officeDocument/2006/relationships/hyperlink" Target="https://scholar.google.com/scholar_lookup?title=Trends+in+International+Trade&amp;publication_year=2013&amp;" TargetMode="Externa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reliefweb.int/sites/reliefweb.int/files/resources/2D9D76B5B7E1A2C6052575E00069C5D3-Informe_completo.pdf" TargetMode="External"/><Relationship Id="rId2" Type="http://schemas.openxmlformats.org/officeDocument/2006/relationships/hyperlink" Target="https://prensahistorica.mcu.es/es/consulta/resultados_ocr.do?general_ocr=on&amp;id=375538&amp;tipoResultados=PAG&amp;posicion=151" TargetMode="External"/><Relationship Id="rId1" Type="http://schemas.openxmlformats.org/officeDocument/2006/relationships/hyperlink" Target="https://www.conicet.gov.ar/new_scp/detalle.php?keywords=&amp;id=21326&amp;articulos=yes" TargetMode="External"/><Relationship Id="rId6" Type="http://schemas.openxmlformats.org/officeDocument/2006/relationships/hyperlink" Target="https://www.who.int/ihr/publications/9789241580496/es/" TargetMode="External"/><Relationship Id="rId5" Type="http://schemas.openxmlformats.org/officeDocument/2006/relationships/hyperlink" Target="https://www.pressenza.com/es/2020/04/estamos-aprendiendo-cada-dia-con-pocas-certezas-y-muchas-dudas/" TargetMode="External"/><Relationship Id="rId4" Type="http://schemas.openxmlformats.org/officeDocument/2006/relationships/hyperlink" Target="https://www.who.int/es/emergencies/diseases/novel-coronavirus-2019/advice-for-public/q-a-coronaviruses"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cap="none" baseline="0">
                <a:solidFill>
                  <a:schemeClr val="lt1">
                    <a:lumMod val="85000"/>
                  </a:schemeClr>
                </a:solidFill>
                <a:latin typeface="+mn-lt"/>
                <a:ea typeface="+mn-ea"/>
                <a:cs typeface="+mn-cs"/>
              </a:defRPr>
            </a:pPr>
            <a:r>
              <a:rPr lang="es-AR"/>
              <a:t>TASAS DE MORTALIDAD EN CHILE Y ARGENTINA EN 1956 Y 1957. POR MIL HABITANTES</a:t>
            </a:r>
          </a:p>
        </c:rich>
      </c:tx>
      <c:overlay val="0"/>
      <c:spPr>
        <a:noFill/>
        <a:ln>
          <a:noFill/>
        </a:ln>
        <a:effectLst/>
      </c:spPr>
    </c:title>
    <c:autoTitleDeleted val="0"/>
    <c:plotArea>
      <c:layout/>
      <c:barChart>
        <c:barDir val="col"/>
        <c:grouping val="clustered"/>
        <c:varyColors val="0"/>
        <c:ser>
          <c:idx val="0"/>
          <c:order val="0"/>
          <c:tx>
            <c:strRef>
              <c:f>Hoja1!$B$1</c:f>
              <c:strCache>
                <c:ptCount val="1"/>
                <c:pt idx="0">
                  <c:v>1956</c:v>
                </c:pt>
              </c:strCache>
            </c:strRef>
          </c:tx>
          <c:spPr>
            <a:noFill/>
            <a:ln w="9525" cap="flat" cmpd="sng" algn="ctr">
              <a:solidFill>
                <a:schemeClr val="accent1"/>
              </a:solidFill>
              <a:miter lim="800000"/>
            </a:ln>
            <a:effectLst>
              <a:glow rad="63500">
                <a:schemeClr val="accent1">
                  <a:satMod val="175000"/>
                  <a:alpha val="25000"/>
                </a:schemeClr>
              </a:glo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AR"/>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strRef>
              <c:f>Hoja1!$A$2:$A$5</c:f>
              <c:strCache>
                <c:ptCount val="2"/>
                <c:pt idx="0">
                  <c:v>ARGENTINA</c:v>
                </c:pt>
                <c:pt idx="1">
                  <c:v>CHILE </c:v>
                </c:pt>
              </c:strCache>
            </c:strRef>
          </c:cat>
          <c:val>
            <c:numRef>
              <c:f>Hoja1!$B$2:$B$5</c:f>
              <c:numCache>
                <c:formatCode>General</c:formatCode>
                <c:ptCount val="2"/>
                <c:pt idx="0">
                  <c:v>8.1999999999999993</c:v>
                </c:pt>
                <c:pt idx="1">
                  <c:v>12.8</c:v>
                </c:pt>
              </c:numCache>
            </c:numRef>
          </c:val>
          <c:extLst>
            <c:ext xmlns:c16="http://schemas.microsoft.com/office/drawing/2014/chart" uri="{C3380CC4-5D6E-409C-BE32-E72D297353CC}">
              <c16:uniqueId val="{00000000-E9AE-4464-BEEE-2D2AE15C612E}"/>
            </c:ext>
          </c:extLst>
        </c:ser>
        <c:ser>
          <c:idx val="1"/>
          <c:order val="1"/>
          <c:tx>
            <c:strRef>
              <c:f>Hoja1!$C$1</c:f>
              <c:strCache>
                <c:ptCount val="1"/>
                <c:pt idx="0">
                  <c:v>1957</c:v>
                </c:pt>
              </c:strCache>
            </c:strRef>
          </c:tx>
          <c:spPr>
            <a:noFill/>
            <a:ln w="9525" cap="flat" cmpd="sng" algn="ctr">
              <a:solidFill>
                <a:schemeClr val="accent2"/>
              </a:solidFill>
              <a:miter lim="800000"/>
            </a:ln>
            <a:effectLst>
              <a:glow rad="63500">
                <a:schemeClr val="accent2">
                  <a:satMod val="175000"/>
                  <a:alpha val="25000"/>
                </a:schemeClr>
              </a:glo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lumMod val="75000"/>
                      </a:schemeClr>
                    </a:solidFill>
                    <a:latin typeface="+mn-lt"/>
                    <a:ea typeface="+mn-ea"/>
                    <a:cs typeface="+mn-cs"/>
                  </a:defRPr>
                </a:pPr>
                <a:endParaRPr lang="es-AR"/>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lt1">
                          <a:lumMod val="50000"/>
                        </a:schemeClr>
                      </a:solidFill>
                      <a:round/>
                    </a:ln>
                    <a:effectLst/>
                  </c:spPr>
                </c15:leaderLines>
              </c:ext>
            </c:extLst>
          </c:dLbls>
          <c:cat>
            <c:strRef>
              <c:f>Hoja1!$A$2:$A$5</c:f>
              <c:strCache>
                <c:ptCount val="2"/>
                <c:pt idx="0">
                  <c:v>ARGENTINA</c:v>
                </c:pt>
                <c:pt idx="1">
                  <c:v>CHILE </c:v>
                </c:pt>
              </c:strCache>
            </c:strRef>
          </c:cat>
          <c:val>
            <c:numRef>
              <c:f>Hoja1!$C$2:$C$5</c:f>
              <c:numCache>
                <c:formatCode>General</c:formatCode>
                <c:ptCount val="2"/>
                <c:pt idx="0">
                  <c:v>9</c:v>
                </c:pt>
                <c:pt idx="1">
                  <c:v>13.7</c:v>
                </c:pt>
              </c:numCache>
            </c:numRef>
          </c:val>
          <c:extLst>
            <c:ext xmlns:c16="http://schemas.microsoft.com/office/drawing/2014/chart" uri="{C3380CC4-5D6E-409C-BE32-E72D297353CC}">
              <c16:uniqueId val="{00000001-E9AE-4464-BEEE-2D2AE15C612E}"/>
            </c:ext>
          </c:extLst>
        </c:ser>
        <c:dLbls>
          <c:dLblPos val="inEnd"/>
          <c:showLegendKey val="0"/>
          <c:showVal val="1"/>
          <c:showCatName val="0"/>
          <c:showSerName val="0"/>
          <c:showPercent val="0"/>
          <c:showBubbleSize val="0"/>
        </c:dLbls>
        <c:gapWidth val="315"/>
        <c:overlap val="-40"/>
        <c:axId val="136955392"/>
        <c:axId val="136956928"/>
      </c:barChart>
      <c:catAx>
        <c:axId val="136955392"/>
        <c:scaling>
          <c:orientation val="minMax"/>
        </c:scaling>
        <c:delete val="0"/>
        <c:axPos val="b"/>
        <c:majorGridlines>
          <c:spPr>
            <a:ln w="9525" cap="flat" cmpd="sng" algn="ctr">
              <a:gradFill>
                <a:gsLst>
                  <a:gs pos="100000">
                    <a:schemeClr val="dk1">
                      <a:lumMod val="75000"/>
                      <a:lumOff val="25000"/>
                    </a:schemeClr>
                  </a:gs>
                  <a:gs pos="0">
                    <a:schemeClr val="dk1">
                      <a:lumMod val="65000"/>
                      <a:lumOff val="35000"/>
                    </a:schemeClr>
                  </a:gs>
                </a:gsLst>
                <a:lin ang="5400000" scaled="0"/>
              </a:gra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AR"/>
          </a:p>
        </c:txPr>
        <c:crossAx val="136956928"/>
        <c:crosses val="autoZero"/>
        <c:auto val="1"/>
        <c:lblAlgn val="ctr"/>
        <c:lblOffset val="100"/>
        <c:noMultiLvlLbl val="0"/>
      </c:catAx>
      <c:valAx>
        <c:axId val="136956928"/>
        <c:scaling>
          <c:orientation val="minMax"/>
        </c:scaling>
        <c:delete val="0"/>
        <c:axPos val="l"/>
        <c:majorGridlines>
          <c:spPr>
            <a:ln w="9525" cap="flat" cmpd="sng" algn="ctr">
              <a:gradFill>
                <a:gsLst>
                  <a:gs pos="100000">
                    <a:schemeClr val="dk1">
                      <a:lumMod val="75000"/>
                      <a:lumOff val="25000"/>
                    </a:schemeClr>
                  </a:gs>
                  <a:gs pos="0">
                    <a:schemeClr val="dk1">
                      <a:lumMod val="65000"/>
                      <a:lumOff val="35000"/>
                    </a:schemeClr>
                  </a:gs>
                </a:gsLst>
                <a:lin ang="5400000" scaled="0"/>
              </a:gradFill>
              <a:round/>
            </a:ln>
            <a:effectLst/>
          </c:spPr>
        </c:majorGridlines>
        <c:title>
          <c:tx>
            <c:rich>
              <a:bodyPr rot="-5400000" spcFirstLastPara="1" vertOverflow="ellipsis" vert="horz" wrap="square" anchor="ctr" anchorCtr="1"/>
              <a:lstStyle/>
              <a:p>
                <a:pPr>
                  <a:defRPr sz="900" b="1" i="0" u="none" strike="noStrike" kern="1200" baseline="0">
                    <a:solidFill>
                      <a:schemeClr val="lt1">
                        <a:lumMod val="75000"/>
                      </a:schemeClr>
                    </a:solidFill>
                    <a:latin typeface="+mn-lt"/>
                    <a:ea typeface="+mn-ea"/>
                    <a:cs typeface="+mn-cs"/>
                  </a:defRPr>
                </a:pPr>
                <a:r>
                  <a:rPr lang="es-AR"/>
                  <a:t>MORTALIDAD</a:t>
                </a:r>
              </a:p>
            </c:rich>
          </c:tx>
          <c:overlay val="0"/>
          <c:spPr>
            <a:noFill/>
            <a:ln>
              <a:noFill/>
            </a:ln>
            <a:effectLst/>
          </c:sp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AR"/>
          </a:p>
        </c:txPr>
        <c:crossAx val="136955392"/>
        <c:crosses val="autoZero"/>
        <c:crossBetween val="between"/>
      </c:valAx>
      <c:dTable>
        <c:showHorzBorder val="1"/>
        <c:showVertBorder val="1"/>
        <c:showOutline val="1"/>
        <c:showKeys val="1"/>
        <c:spPr>
          <a:noFill/>
          <a:ln w="9525">
            <a:solidFill>
              <a:schemeClr val="dk1">
                <a:lumMod val="50000"/>
                <a:lumOff val="50000"/>
              </a:schemeClr>
            </a:solidFill>
          </a:ln>
          <a:effectLst/>
        </c:spPr>
        <c:txPr>
          <a:bodyPr rot="0" spcFirstLastPara="1" vertOverflow="ellipsis" vert="horz" wrap="square" anchor="ctr" anchorCtr="1"/>
          <a:lstStyle/>
          <a:p>
            <a:pPr rtl="0">
              <a:defRPr sz="900" b="0" i="0" u="none" strike="noStrike" kern="1200" baseline="0">
                <a:solidFill>
                  <a:schemeClr val="lt1">
                    <a:lumMod val="75000"/>
                  </a:schemeClr>
                </a:solidFill>
                <a:latin typeface="+mn-lt"/>
                <a:ea typeface="+mn-ea"/>
                <a:cs typeface="+mn-cs"/>
              </a:defRPr>
            </a:pPr>
            <a:endParaRPr lang="es-AR"/>
          </a:p>
        </c:txPr>
      </c:dTable>
      <c:spPr>
        <a:noFill/>
        <a:ln w="25400">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lt1">
                  <a:lumMod val="75000"/>
                </a:schemeClr>
              </a:solidFill>
              <a:latin typeface="+mn-lt"/>
              <a:ea typeface="+mn-ea"/>
              <a:cs typeface="+mn-cs"/>
            </a:defRPr>
          </a:pPr>
          <a:endParaRPr lang="es-A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dk1">
        <a:lumMod val="75000"/>
        <a:lumOff val="25000"/>
      </a:schemeClr>
    </a:solidFill>
    <a:ln w="9525" cap="flat" cmpd="sng" algn="ctr">
      <a:solidFill>
        <a:schemeClr val="dk1">
          <a:lumMod val="15000"/>
          <a:lumOff val="85000"/>
        </a:schemeClr>
      </a:solidFill>
      <a:round/>
    </a:ln>
    <a:effectLst/>
  </c:spPr>
  <c:txPr>
    <a:bodyPr/>
    <a:lstStyle/>
    <a:p>
      <a:pPr>
        <a:defRPr/>
      </a:pPr>
      <a:endParaRPr lang="es-AR"/>
    </a:p>
  </c:txPr>
  <c:externalData r:id="rId2">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230AB9-796D-46C8-8E11-6C6BCED14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22</Pages>
  <Words>7218</Words>
  <Characters>39703</Characters>
  <Application>Microsoft Office Word</Application>
  <DocSecurity>0</DocSecurity>
  <Lines>330</Lines>
  <Paragraphs>93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Reynoso</dc:creator>
  <cp:lastModifiedBy>Daniel Reynoso</cp:lastModifiedBy>
  <cp:revision>9</cp:revision>
  <dcterms:created xsi:type="dcterms:W3CDTF">2020-05-15T22:31:00Z</dcterms:created>
  <dcterms:modified xsi:type="dcterms:W3CDTF">2020-05-19T21:55:00Z</dcterms:modified>
</cp:coreProperties>
</file>